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17007" w14:textId="77777777" w:rsidR="0019251B" w:rsidRDefault="0019251B" w:rsidP="0019251B">
      <w:pPr>
        <w:pStyle w:val="a3"/>
        <w:spacing w:line="520" w:lineRule="exact"/>
        <w:jc w:val="left"/>
        <w:rPr>
          <w:rFonts w:ascii="仿宋_GB2312" w:eastAsia="仿宋_GB2312" w:hAnsi="仿宋_GB2312" w:cs="仿宋_GB2312"/>
          <w:sz w:val="32"/>
          <w:szCs w:val="32"/>
        </w:rPr>
      </w:pPr>
    </w:p>
    <w:p w14:paraId="6DF39A47" w14:textId="77777777" w:rsidR="0019251B" w:rsidRDefault="0019251B" w:rsidP="0019251B">
      <w:pPr>
        <w:pStyle w:val="a3"/>
        <w:spacing w:line="520" w:lineRule="exact"/>
        <w:jc w:val="left"/>
      </w:pPr>
      <w:r>
        <w:rPr>
          <w:rFonts w:ascii="仿宋_GB2312" w:eastAsia="仿宋_GB2312" w:hAnsi="仿宋_GB2312" w:cs="仿宋_GB2312" w:hint="eastAsia"/>
          <w:sz w:val="32"/>
          <w:szCs w:val="32"/>
        </w:rPr>
        <w:t>附件：</w:t>
      </w:r>
    </w:p>
    <w:p w14:paraId="3572788D" w14:textId="77777777" w:rsidR="0019251B" w:rsidRDefault="0019251B" w:rsidP="0019251B">
      <w:pPr>
        <w:pStyle w:val="a3"/>
        <w:spacing w:line="520" w:lineRule="exact"/>
        <w:jc w:val="center"/>
        <w:rPr>
          <w:rFonts w:ascii="黑体" w:eastAsia="黑体" w:hAnsi="黑体" w:cs="黑体"/>
          <w:sz w:val="44"/>
          <w:szCs w:val="44"/>
        </w:rPr>
      </w:pPr>
      <w:r>
        <w:rPr>
          <w:rFonts w:ascii="黑体" w:eastAsia="黑体" w:hAnsi="黑体" w:cs="黑体" w:hint="eastAsia"/>
          <w:sz w:val="44"/>
          <w:szCs w:val="44"/>
        </w:rPr>
        <w:t>承诺函</w:t>
      </w:r>
    </w:p>
    <w:p w14:paraId="03877C4A" w14:textId="77777777" w:rsidR="0019251B" w:rsidRDefault="0019251B" w:rsidP="0019251B">
      <w:pPr>
        <w:pStyle w:val="a3"/>
        <w:spacing w:line="520" w:lineRule="exact"/>
        <w:ind w:firstLineChars="200" w:firstLine="640"/>
        <w:rPr>
          <w:rFonts w:ascii="仿宋_GB2312" w:eastAsia="仿宋_GB2312" w:hAnsi="仿宋_GB2312" w:cs="仿宋_GB2312"/>
          <w:sz w:val="32"/>
          <w:szCs w:val="32"/>
        </w:rPr>
      </w:pPr>
    </w:p>
    <w:p w14:paraId="7FB7C5CC" w14:textId="77777777" w:rsidR="0019251B" w:rsidRDefault="0019251B" w:rsidP="0019251B">
      <w:pPr>
        <w:pStyle w:val="a3"/>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致：</w:t>
      </w:r>
      <w:r>
        <w:rPr>
          <w:rFonts w:ascii="仿宋_GB2312" w:eastAsia="仿宋_GB2312" w:hAnsi="仿宋_GB2312" w:cs="仿宋_GB2312" w:hint="eastAsia"/>
          <w:sz w:val="32"/>
          <w:szCs w:val="32"/>
          <w:u w:val="single"/>
        </w:rPr>
        <w:t xml:space="preserve">                （招标人名称）</w:t>
      </w:r>
    </w:p>
    <w:p w14:paraId="482C15AD" w14:textId="77777777" w:rsidR="0019251B" w:rsidRDefault="0019251B" w:rsidP="0019251B">
      <w:pPr>
        <w:pStyle w:val="a3"/>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我方参加你方</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项目投标，我方在此承诺，本次投标产品与投标文件中提供的试验检测报告中的试样产品防护等级、防护性能完全一致，防护等级为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级别，采用打入式施工</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（填：完全满足或不满足）实车足尺碰撞试验检测报告中的防护性能。</w:t>
      </w:r>
    </w:p>
    <w:p w14:paraId="5E485D58" w14:textId="77777777" w:rsidR="0019251B" w:rsidRDefault="0019251B" w:rsidP="0019251B">
      <w:pPr>
        <w:pStyle w:val="a3"/>
        <w:spacing w:line="520" w:lineRule="exact"/>
        <w:ind w:firstLineChars="200" w:firstLine="640"/>
        <w:rPr>
          <w:rFonts w:ascii="仿宋_GB2312" w:eastAsia="仿宋_GB2312" w:hAnsi="仿宋_GB2312" w:cs="仿宋_GB2312"/>
          <w:sz w:val="32"/>
          <w:szCs w:val="32"/>
        </w:rPr>
      </w:pPr>
    </w:p>
    <w:p w14:paraId="1931EE76" w14:textId="77777777" w:rsidR="0019251B" w:rsidRDefault="0019251B" w:rsidP="0019251B">
      <w:pPr>
        <w:pStyle w:val="a3"/>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投标人：</w:t>
      </w:r>
      <w:r>
        <w:rPr>
          <w:rFonts w:ascii="仿宋_GB2312" w:eastAsia="仿宋_GB2312" w:hAnsi="仿宋_GB2312" w:cs="仿宋_GB2312" w:hint="eastAsia"/>
          <w:sz w:val="32"/>
          <w:szCs w:val="32"/>
          <w:u w:val="single"/>
        </w:rPr>
        <w:t xml:space="preserve">                             （盖单位章）</w:t>
      </w:r>
    </w:p>
    <w:p w14:paraId="2B95D127" w14:textId="77777777" w:rsidR="0019251B" w:rsidRDefault="0019251B" w:rsidP="0019251B">
      <w:pPr>
        <w:pStyle w:val="a3"/>
        <w:spacing w:line="520" w:lineRule="exact"/>
        <w:rPr>
          <w:rFonts w:ascii="黑体" w:eastAsia="黑体" w:hAnsi="黑体" w:cs="黑体"/>
          <w:b/>
          <w:bCs/>
          <w:sz w:val="32"/>
          <w:szCs w:val="32"/>
        </w:rPr>
      </w:pPr>
    </w:p>
    <w:p w14:paraId="2D85860F" w14:textId="77777777" w:rsidR="0019251B" w:rsidRDefault="0019251B" w:rsidP="0019251B">
      <w:pPr>
        <w:pStyle w:val="a3"/>
        <w:spacing w:line="520" w:lineRule="exact"/>
        <w:rPr>
          <w:rFonts w:ascii="黑体" w:eastAsia="黑体" w:hAnsi="黑体" w:cs="黑体"/>
          <w:b/>
          <w:bCs/>
          <w:sz w:val="32"/>
          <w:szCs w:val="32"/>
        </w:rPr>
      </w:pPr>
    </w:p>
    <w:p w14:paraId="7674AC76" w14:textId="77777777" w:rsidR="0019251B" w:rsidRDefault="0019251B" w:rsidP="0019251B">
      <w:pPr>
        <w:pStyle w:val="a3"/>
        <w:spacing w:line="520" w:lineRule="exact"/>
        <w:rPr>
          <w:rFonts w:ascii="仿宋_GB2312" w:eastAsia="仿宋_GB2312" w:hAnsi="仿宋_GB2312" w:cs="仿宋_GB2312"/>
          <w:sz w:val="32"/>
          <w:szCs w:val="32"/>
        </w:rPr>
      </w:pPr>
    </w:p>
    <w:p w14:paraId="750921DA" w14:textId="77777777" w:rsidR="0019251B" w:rsidRDefault="0019251B" w:rsidP="0019251B">
      <w:pPr>
        <w:pStyle w:val="a3"/>
        <w:spacing w:line="520" w:lineRule="exact"/>
        <w:rPr>
          <w:rFonts w:ascii="仿宋_GB2312" w:eastAsia="仿宋_GB2312" w:hAnsi="仿宋_GB2312" w:cs="仿宋_GB2312"/>
          <w:sz w:val="32"/>
          <w:szCs w:val="32"/>
        </w:rPr>
      </w:pPr>
    </w:p>
    <w:p w14:paraId="7A64931D" w14:textId="77777777" w:rsidR="0019251B" w:rsidRDefault="0019251B" w:rsidP="0019251B">
      <w:pPr>
        <w:pStyle w:val="a3"/>
      </w:pPr>
    </w:p>
    <w:p w14:paraId="3A1A134B" w14:textId="77777777" w:rsidR="008026E4" w:rsidRDefault="008026E4"/>
    <w:sectPr w:rsidR="008026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51B"/>
    <w:rsid w:val="0019251B"/>
    <w:rsid w:val="00802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D438A"/>
  <w15:chartTrackingRefBased/>
  <w15:docId w15:val="{87E7E62C-4F8C-4FCE-8254-9A76AF6E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rsid w:val="0019251B"/>
    <w:pPr>
      <w:spacing w:after="120"/>
    </w:pPr>
    <w:rPr>
      <w:rFonts w:ascii="Times New Roman" w:eastAsia="宋体" w:hAnsi="Times New Roman" w:cs="Times New Roman"/>
      <w:szCs w:val="24"/>
    </w:rPr>
  </w:style>
  <w:style w:type="character" w:customStyle="1" w:styleId="a4">
    <w:name w:val="正文文本 字符"/>
    <w:basedOn w:val="a0"/>
    <w:link w:val="a3"/>
    <w:uiPriority w:val="99"/>
    <w:qFormat/>
    <w:rsid w:val="0019251B"/>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194</Characters>
  <Application>Microsoft Office Word</Application>
  <DocSecurity>0</DocSecurity>
  <Lines>1</Lines>
  <Paragraphs>1</Paragraphs>
  <ScaleCrop>false</ScaleCrop>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Wang</dc:creator>
  <cp:keywords/>
  <dc:description/>
  <cp:lastModifiedBy>Mr. Wang</cp:lastModifiedBy>
  <cp:revision>1</cp:revision>
  <dcterms:created xsi:type="dcterms:W3CDTF">2023-09-01T10:08:00Z</dcterms:created>
  <dcterms:modified xsi:type="dcterms:W3CDTF">2023-09-01T10:09:00Z</dcterms:modified>
</cp:coreProperties>
</file>