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C1583">
      <w:pPr>
        <w:pStyle w:val="7"/>
        <w:rPr>
          <w:rFonts w:ascii="Times New Roman" w:hAnsi="Times New Roman"/>
          <w:caps w:val="0"/>
          <w:spacing w:val="0"/>
          <w:highlight w:val="none"/>
        </w:rPr>
      </w:pPr>
      <w:bookmarkStart w:id="0" w:name="_Toc11473"/>
      <w:bookmarkStart w:id="1" w:name="_Toc18426"/>
    </w:p>
    <w:p w14:paraId="615B63D6">
      <w:pPr>
        <w:spacing w:line="560" w:lineRule="exact"/>
        <w:rPr>
          <w:rFonts w:ascii="Times New Roman" w:hAnsi="Times New Roman"/>
          <w:b/>
          <w:bCs/>
          <w:caps w:val="0"/>
          <w:spacing w:val="0"/>
          <w:sz w:val="48"/>
          <w:szCs w:val="48"/>
          <w:highlight w:val="none"/>
        </w:rPr>
      </w:pPr>
    </w:p>
    <w:p w14:paraId="70780CC6">
      <w:pPr>
        <w:spacing w:line="560" w:lineRule="exact"/>
        <w:rPr>
          <w:rFonts w:ascii="Times New Roman" w:hAnsi="Times New Roman"/>
          <w:b/>
          <w:bCs/>
          <w:caps w:val="0"/>
          <w:spacing w:val="0"/>
          <w:sz w:val="48"/>
          <w:szCs w:val="48"/>
          <w:highlight w:val="none"/>
        </w:rPr>
      </w:pPr>
    </w:p>
    <w:p w14:paraId="56A00AED">
      <w:pPr>
        <w:spacing w:line="560" w:lineRule="exact"/>
        <w:jc w:val="center"/>
        <w:rPr>
          <w:rFonts w:ascii="Times New Roman" w:hAnsi="Times New Roman" w:eastAsia="黑体" w:cs="黑体"/>
          <w:bCs/>
          <w:caps w:val="0"/>
          <w:spacing w:val="0"/>
          <w:sz w:val="48"/>
          <w:szCs w:val="48"/>
          <w:highlight w:val="none"/>
        </w:rPr>
      </w:pPr>
      <w:r>
        <w:rPr>
          <w:rFonts w:hint="eastAsia" w:ascii="Times New Roman" w:eastAsia="黑体" w:cs="黑体"/>
          <w:bCs/>
          <w:caps w:val="0"/>
          <w:spacing w:val="0"/>
          <w:sz w:val="48"/>
          <w:szCs w:val="48"/>
          <w:highlight w:val="none"/>
          <w:lang w:val="en-US" w:eastAsia="zh-CN"/>
        </w:rPr>
        <w:t>成都</w:t>
      </w:r>
      <w:r>
        <w:rPr>
          <w:rFonts w:hint="eastAsia" w:ascii="Times New Roman" w:hAnsi="Times New Roman" w:eastAsia="黑体" w:cs="黑体"/>
          <w:bCs/>
          <w:caps w:val="0"/>
          <w:spacing w:val="0"/>
          <w:sz w:val="48"/>
          <w:szCs w:val="48"/>
          <w:highlight w:val="none"/>
          <w:lang w:val="en-US" w:eastAsia="zh-CN"/>
        </w:rPr>
        <w:t>蜀道物流发展有限公司</w:t>
      </w:r>
    </w:p>
    <w:p w14:paraId="522751F1">
      <w:pPr>
        <w:pStyle w:val="7"/>
        <w:rPr>
          <w:rFonts w:hint="eastAsia" w:ascii="Times New Roman" w:hAnsi="Times New Roman" w:eastAsia="黑体" w:cs="黑体"/>
          <w:bCs/>
          <w:caps w:val="0"/>
          <w:spacing w:val="0"/>
          <w:sz w:val="48"/>
          <w:szCs w:val="48"/>
          <w:highlight w:val="none"/>
        </w:rPr>
      </w:pPr>
    </w:p>
    <w:p w14:paraId="0CC95B13">
      <w:pPr>
        <w:spacing w:line="560" w:lineRule="exact"/>
        <w:jc w:val="center"/>
        <w:rPr>
          <w:rFonts w:ascii="Times New Roman" w:hAnsi="Times New Roman" w:eastAsia="黑体" w:cs="黑体"/>
          <w:bCs/>
          <w:caps w:val="0"/>
          <w:spacing w:val="0"/>
          <w:sz w:val="48"/>
          <w:szCs w:val="48"/>
          <w:highlight w:val="none"/>
        </w:rPr>
      </w:pPr>
      <w:r>
        <w:rPr>
          <w:rFonts w:hint="eastAsia" w:ascii="Times New Roman" w:eastAsia="黑体" w:cs="黑体"/>
          <w:bCs/>
          <w:caps w:val="0"/>
          <w:spacing w:val="0"/>
          <w:sz w:val="48"/>
          <w:szCs w:val="48"/>
          <w:highlight w:val="none"/>
          <w:lang w:val="en-US" w:eastAsia="zh-CN"/>
        </w:rPr>
        <w:t>选聘</w:t>
      </w:r>
      <w:r>
        <w:rPr>
          <w:rFonts w:hint="eastAsia" w:ascii="Times New Roman" w:hAnsi="Times New Roman" w:eastAsia="黑体" w:cs="黑体"/>
          <w:bCs/>
          <w:caps w:val="0"/>
          <w:spacing w:val="0"/>
          <w:sz w:val="48"/>
          <w:szCs w:val="48"/>
          <w:highlight w:val="none"/>
        </w:rPr>
        <w:t>业务外包服务单位项目</w:t>
      </w:r>
    </w:p>
    <w:p w14:paraId="5AF14494">
      <w:pPr>
        <w:spacing w:line="560" w:lineRule="exact"/>
        <w:ind w:firstLine="964" w:firstLineChars="200"/>
        <w:jc w:val="center"/>
        <w:rPr>
          <w:rFonts w:ascii="Times New Roman" w:hAnsi="Times New Roman"/>
          <w:b/>
          <w:bCs/>
          <w:caps w:val="0"/>
          <w:spacing w:val="0"/>
          <w:sz w:val="48"/>
          <w:szCs w:val="48"/>
          <w:highlight w:val="none"/>
        </w:rPr>
      </w:pPr>
    </w:p>
    <w:p w14:paraId="6A233653">
      <w:pPr>
        <w:jc w:val="center"/>
        <w:rPr>
          <w:rFonts w:ascii="Times New Roman" w:hAnsi="Times New Roman" w:cs="黑体"/>
          <w:b/>
          <w:bCs/>
          <w:caps w:val="0"/>
          <w:spacing w:val="0"/>
          <w:sz w:val="96"/>
          <w:szCs w:val="48"/>
          <w:highlight w:val="none"/>
        </w:rPr>
      </w:pPr>
      <w:r>
        <w:rPr>
          <w:rFonts w:hint="eastAsia" w:ascii="Times New Roman" w:hAnsi="Times New Roman" w:eastAsia="黑体" w:cs="黑体"/>
          <w:bCs/>
          <w:caps w:val="0"/>
          <w:spacing w:val="0"/>
          <w:sz w:val="48"/>
          <w:szCs w:val="48"/>
          <w:highlight w:val="none"/>
        </w:rPr>
        <w:t>比选文件</w:t>
      </w:r>
    </w:p>
    <w:p w14:paraId="5414197F">
      <w:pPr>
        <w:rPr>
          <w:rFonts w:ascii="Times New Roman" w:hAnsi="Times New Roman"/>
          <w:b/>
          <w:caps w:val="0"/>
          <w:spacing w:val="0"/>
          <w:highlight w:val="none"/>
        </w:rPr>
      </w:pPr>
    </w:p>
    <w:p w14:paraId="41C0F830">
      <w:pPr>
        <w:rPr>
          <w:rFonts w:ascii="Times New Roman" w:hAnsi="Times New Roman"/>
          <w:b/>
          <w:caps w:val="0"/>
          <w:spacing w:val="0"/>
          <w:highlight w:val="none"/>
        </w:rPr>
      </w:pPr>
    </w:p>
    <w:p w14:paraId="6FD4C161">
      <w:pPr>
        <w:spacing w:line="560" w:lineRule="exact"/>
        <w:rPr>
          <w:rFonts w:ascii="Times New Roman" w:hAnsi="Times New Roman"/>
          <w:b/>
          <w:bCs/>
          <w:caps w:val="0"/>
          <w:spacing w:val="0"/>
          <w:highlight w:val="none"/>
        </w:rPr>
      </w:pPr>
    </w:p>
    <w:p w14:paraId="731D6A76">
      <w:pPr>
        <w:spacing w:line="560" w:lineRule="exact"/>
        <w:rPr>
          <w:rFonts w:ascii="Times New Roman" w:hAnsi="Times New Roman"/>
          <w:b/>
          <w:bCs/>
          <w:caps w:val="0"/>
          <w:spacing w:val="0"/>
          <w:highlight w:val="none"/>
        </w:rPr>
      </w:pPr>
    </w:p>
    <w:p w14:paraId="69EC5D42">
      <w:pPr>
        <w:spacing w:line="560" w:lineRule="exact"/>
        <w:rPr>
          <w:rFonts w:ascii="Times New Roman" w:hAnsi="Times New Roman"/>
          <w:b/>
          <w:bCs/>
          <w:caps w:val="0"/>
          <w:spacing w:val="0"/>
          <w:highlight w:val="none"/>
        </w:rPr>
      </w:pPr>
    </w:p>
    <w:p w14:paraId="69607416">
      <w:pPr>
        <w:spacing w:line="560" w:lineRule="exact"/>
        <w:rPr>
          <w:rFonts w:ascii="Times New Roman" w:hAnsi="Times New Roman"/>
          <w:b/>
          <w:bCs/>
          <w:caps w:val="0"/>
          <w:spacing w:val="0"/>
          <w:highlight w:val="none"/>
        </w:rPr>
      </w:pPr>
    </w:p>
    <w:p w14:paraId="69A7BCB5">
      <w:pPr>
        <w:spacing w:line="560" w:lineRule="exact"/>
        <w:rPr>
          <w:rFonts w:ascii="Times New Roman" w:hAnsi="Times New Roman"/>
          <w:b/>
          <w:bCs/>
          <w:caps w:val="0"/>
          <w:spacing w:val="0"/>
          <w:highlight w:val="none"/>
        </w:rPr>
      </w:pPr>
    </w:p>
    <w:p w14:paraId="5513C860">
      <w:pPr>
        <w:spacing w:line="560" w:lineRule="exact"/>
        <w:rPr>
          <w:rFonts w:ascii="Times New Roman" w:hAnsi="Times New Roman"/>
          <w:b/>
          <w:bCs/>
          <w:caps w:val="0"/>
          <w:spacing w:val="0"/>
          <w:highlight w:val="none"/>
        </w:rPr>
      </w:pPr>
    </w:p>
    <w:p w14:paraId="1888F7A5">
      <w:pPr>
        <w:adjustRightInd w:val="0"/>
        <w:spacing w:line="560" w:lineRule="exact"/>
        <w:jc w:val="center"/>
        <w:rPr>
          <w:rFonts w:ascii="Times New Roman" w:hAnsi="Times New Roman"/>
          <w:b/>
          <w:bCs/>
          <w:caps w:val="0"/>
          <w:spacing w:val="0"/>
          <w:sz w:val="28"/>
          <w:szCs w:val="28"/>
          <w:highlight w:val="none"/>
        </w:rPr>
      </w:pPr>
    </w:p>
    <w:p w14:paraId="713378C6">
      <w:pPr>
        <w:spacing w:line="560" w:lineRule="exact"/>
        <w:jc w:val="center"/>
        <w:rPr>
          <w:rFonts w:ascii="Times New Roman" w:hAnsi="Times New Roman" w:eastAsia="黑体" w:cs="黑体"/>
          <w:caps w:val="0"/>
          <w:spacing w:val="0"/>
          <w:sz w:val="28"/>
          <w:szCs w:val="28"/>
          <w:highlight w:val="none"/>
        </w:rPr>
      </w:pPr>
      <w:r>
        <w:rPr>
          <w:rFonts w:hint="eastAsia" w:ascii="Times New Roman" w:hAnsi="Times New Roman" w:eastAsia="黑体" w:cs="黑体"/>
          <w:caps w:val="0"/>
          <w:spacing w:val="0"/>
          <w:sz w:val="28"/>
          <w:szCs w:val="28"/>
          <w:highlight w:val="none"/>
        </w:rPr>
        <w:t>比选人：成都蜀道物流</w:t>
      </w:r>
      <w:r>
        <w:rPr>
          <w:rFonts w:hint="eastAsia" w:ascii="Times New Roman" w:hAnsi="Times New Roman" w:eastAsia="黑体" w:cs="黑体"/>
          <w:caps w:val="0"/>
          <w:spacing w:val="0"/>
          <w:sz w:val="28"/>
          <w:szCs w:val="28"/>
          <w:highlight w:val="none"/>
          <w:lang w:val="en-US" w:eastAsia="zh-CN"/>
        </w:rPr>
        <w:t>有限公司</w:t>
      </w:r>
      <w:r>
        <w:rPr>
          <w:rFonts w:hint="eastAsia" w:ascii="Times New Roman" w:hAnsi="Times New Roman" w:eastAsia="黑体" w:cs="黑体"/>
          <w:caps w:val="0"/>
          <w:spacing w:val="0"/>
          <w:sz w:val="28"/>
          <w:szCs w:val="28"/>
          <w:highlight w:val="none"/>
        </w:rPr>
        <w:t>（</w:t>
      </w:r>
      <w:r>
        <w:rPr>
          <w:rFonts w:hint="eastAsia" w:ascii="Times New Roman" w:hAnsi="Times New Roman" w:eastAsia="黑体" w:cs="黑体"/>
          <w:bCs/>
          <w:caps w:val="0"/>
          <w:spacing w:val="0"/>
          <w:sz w:val="28"/>
          <w:szCs w:val="28"/>
          <w:highlight w:val="none"/>
          <w:u w:val="single"/>
        </w:rPr>
        <w:t>盖单位章</w:t>
      </w:r>
      <w:r>
        <w:rPr>
          <w:rFonts w:hint="eastAsia" w:ascii="Times New Roman" w:hAnsi="Times New Roman" w:eastAsia="黑体" w:cs="黑体"/>
          <w:caps w:val="0"/>
          <w:spacing w:val="0"/>
          <w:sz w:val="28"/>
          <w:szCs w:val="28"/>
          <w:highlight w:val="none"/>
        </w:rPr>
        <w:t>）</w:t>
      </w:r>
    </w:p>
    <w:p w14:paraId="20560482">
      <w:pPr>
        <w:spacing w:line="560" w:lineRule="exact"/>
        <w:rPr>
          <w:rFonts w:ascii="Times New Roman" w:hAnsi="Times New Roman" w:eastAsia="黑体" w:cs="黑体"/>
          <w:caps w:val="0"/>
          <w:spacing w:val="0"/>
          <w:sz w:val="28"/>
          <w:szCs w:val="28"/>
          <w:highlight w:val="none"/>
        </w:rPr>
      </w:pPr>
    </w:p>
    <w:p w14:paraId="23111FFD">
      <w:pPr>
        <w:spacing w:line="560" w:lineRule="exact"/>
        <w:jc w:val="center"/>
        <w:rPr>
          <w:rFonts w:ascii="Times New Roman" w:hAnsi="Times New Roman" w:eastAsia="黑体" w:cs="黑体"/>
          <w:caps w:val="0"/>
          <w:color w:val="auto"/>
          <w:spacing w:val="0"/>
          <w:sz w:val="28"/>
          <w:szCs w:val="28"/>
          <w:highlight w:val="none"/>
        </w:rPr>
      </w:pPr>
      <w:r>
        <w:rPr>
          <w:rFonts w:hint="eastAsia" w:ascii="Times New Roman" w:hAnsi="Times New Roman" w:eastAsia="黑体" w:cs="黑体"/>
          <w:caps w:val="0"/>
          <w:color w:val="auto"/>
          <w:spacing w:val="0"/>
          <w:sz w:val="28"/>
          <w:szCs w:val="28"/>
          <w:highlight w:val="none"/>
        </w:rPr>
        <w:t>二〇二</w:t>
      </w:r>
      <w:r>
        <w:rPr>
          <w:rFonts w:hint="eastAsia" w:ascii="Times New Roman" w:eastAsia="黑体" w:cs="黑体"/>
          <w:caps w:val="0"/>
          <w:color w:val="auto"/>
          <w:spacing w:val="0"/>
          <w:sz w:val="28"/>
          <w:szCs w:val="28"/>
          <w:highlight w:val="none"/>
          <w:lang w:val="en-US" w:eastAsia="zh-CN"/>
        </w:rPr>
        <w:t>六</w:t>
      </w:r>
      <w:r>
        <w:rPr>
          <w:rFonts w:hint="eastAsia" w:ascii="Times New Roman" w:hAnsi="Times New Roman" w:eastAsia="黑体" w:cs="黑体"/>
          <w:caps w:val="0"/>
          <w:color w:val="auto"/>
          <w:spacing w:val="0"/>
          <w:sz w:val="28"/>
          <w:szCs w:val="28"/>
          <w:highlight w:val="none"/>
        </w:rPr>
        <w:t>年</w:t>
      </w:r>
      <w:r>
        <w:rPr>
          <w:rFonts w:hint="eastAsia" w:ascii="Times New Roman" w:eastAsia="黑体" w:cs="黑体"/>
          <w:caps w:val="0"/>
          <w:color w:val="auto"/>
          <w:spacing w:val="0"/>
          <w:sz w:val="28"/>
          <w:szCs w:val="28"/>
          <w:highlight w:val="none"/>
          <w:lang w:val="en-US" w:eastAsia="zh-CN"/>
        </w:rPr>
        <w:t>七</w:t>
      </w:r>
      <w:r>
        <w:rPr>
          <w:rFonts w:hint="eastAsia" w:ascii="Times New Roman" w:hAnsi="Times New Roman" w:eastAsia="黑体" w:cs="黑体"/>
          <w:caps w:val="0"/>
          <w:color w:val="auto"/>
          <w:spacing w:val="0"/>
          <w:sz w:val="28"/>
          <w:szCs w:val="28"/>
          <w:highlight w:val="none"/>
        </w:rPr>
        <w:t>月</w:t>
      </w:r>
      <w:r>
        <w:rPr>
          <w:rFonts w:hint="eastAsia" w:ascii="Times New Roman" w:eastAsia="黑体" w:cs="黑体"/>
          <w:caps w:val="0"/>
          <w:color w:val="auto"/>
          <w:spacing w:val="0"/>
          <w:sz w:val="28"/>
          <w:szCs w:val="28"/>
          <w:highlight w:val="none"/>
          <w:lang w:val="en-US" w:eastAsia="zh-CN"/>
        </w:rPr>
        <w:t>三</w:t>
      </w:r>
      <w:r>
        <w:rPr>
          <w:rFonts w:hint="eastAsia" w:ascii="Times New Roman" w:hAnsi="Times New Roman" w:eastAsia="黑体" w:cs="黑体"/>
          <w:caps w:val="0"/>
          <w:color w:val="auto"/>
          <w:spacing w:val="0"/>
          <w:sz w:val="28"/>
          <w:szCs w:val="28"/>
          <w:highlight w:val="none"/>
        </w:rPr>
        <w:t>日</w:t>
      </w:r>
    </w:p>
    <w:p w14:paraId="61215732">
      <w:pPr>
        <w:spacing w:line="560" w:lineRule="exact"/>
        <w:rPr>
          <w:rFonts w:ascii="Times New Roman" w:hAnsi="Times New Roman"/>
          <w:caps w:val="0"/>
          <w:spacing w:val="0"/>
          <w:highlight w:val="none"/>
        </w:rPr>
      </w:pPr>
    </w:p>
    <w:p w14:paraId="2A8186CA">
      <w:pPr>
        <w:pStyle w:val="25"/>
        <w:spacing w:before="0" w:line="560" w:lineRule="exact"/>
        <w:jc w:val="both"/>
        <w:rPr>
          <w:rFonts w:ascii="Times New Roman" w:hAnsi="Times New Roman"/>
          <w:caps w:val="0"/>
          <w:color w:val="auto"/>
          <w:spacing w:val="0"/>
          <w:highlight w:val="none"/>
          <w:lang w:val="zh-CN"/>
        </w:rPr>
      </w:pPr>
    </w:p>
    <w:p w14:paraId="5D52A522">
      <w:pPr>
        <w:pStyle w:val="25"/>
        <w:spacing w:before="0" w:line="560" w:lineRule="exact"/>
        <w:jc w:val="both"/>
        <w:rPr>
          <w:rFonts w:ascii="Times New Roman" w:hAnsi="Times New Roman"/>
          <w:caps w:val="0"/>
          <w:color w:val="auto"/>
          <w:spacing w:val="0"/>
          <w:sz w:val="32"/>
          <w:szCs w:val="32"/>
          <w:highlight w:val="none"/>
          <w:lang w:val="zh-CN"/>
        </w:rPr>
      </w:pPr>
    </w:p>
    <w:p w14:paraId="5B817A44">
      <w:pPr>
        <w:rPr>
          <w:rFonts w:ascii="Times New Roman" w:hAnsi="Times New Roman"/>
          <w:caps w:val="0"/>
          <w:spacing w:val="0"/>
          <w:highlight w:val="none"/>
          <w:lang w:val="zh-CN"/>
        </w:rPr>
      </w:pPr>
    </w:p>
    <w:p w14:paraId="522AFF24">
      <w:pPr>
        <w:pStyle w:val="5"/>
        <w:rPr>
          <w:lang w:val="zh-CN"/>
        </w:rPr>
      </w:pPr>
    </w:p>
    <w:p w14:paraId="7DDD2A82">
      <w:pPr>
        <w:pStyle w:val="25"/>
        <w:spacing w:before="0" w:line="240" w:lineRule="auto"/>
        <w:jc w:val="center"/>
        <w:rPr>
          <w:rFonts w:ascii="Times New Roman" w:hAnsi="Times New Roman"/>
          <w:caps w:val="0"/>
          <w:color w:val="auto"/>
          <w:spacing w:val="0"/>
          <w:sz w:val="40"/>
          <w:szCs w:val="40"/>
          <w:highlight w:val="none"/>
        </w:rPr>
      </w:pPr>
      <w:r>
        <w:rPr>
          <w:rFonts w:ascii="Times New Roman" w:hAnsi="Times New Roman"/>
          <w:caps w:val="0"/>
          <w:color w:val="auto"/>
          <w:spacing w:val="0"/>
          <w:sz w:val="40"/>
          <w:szCs w:val="40"/>
          <w:highlight w:val="none"/>
          <w:lang w:val="zh-CN"/>
        </w:rPr>
        <w:t>目</w:t>
      </w:r>
      <w:r>
        <w:rPr>
          <w:rFonts w:ascii="Times New Roman" w:hAnsi="Times New Roman"/>
          <w:caps w:val="0"/>
          <w:color w:val="auto"/>
          <w:spacing w:val="0"/>
          <w:sz w:val="40"/>
          <w:szCs w:val="40"/>
          <w:highlight w:val="none"/>
        </w:rPr>
        <w:t xml:space="preserve">  </w:t>
      </w:r>
      <w:r>
        <w:rPr>
          <w:rFonts w:ascii="Times New Roman" w:hAnsi="Times New Roman"/>
          <w:caps w:val="0"/>
          <w:color w:val="auto"/>
          <w:spacing w:val="0"/>
          <w:sz w:val="40"/>
          <w:szCs w:val="40"/>
          <w:highlight w:val="none"/>
          <w:lang w:val="zh-CN"/>
        </w:rPr>
        <w:t>录</w:t>
      </w:r>
      <w:bookmarkEnd w:id="0"/>
      <w:bookmarkEnd w:id="1"/>
    </w:p>
    <w:p w14:paraId="27CD0A07">
      <w:pPr>
        <w:pStyle w:val="14"/>
        <w:tabs>
          <w:tab w:val="right" w:leader="dot" w:pos="8891"/>
        </w:tabs>
        <w:spacing w:before="0" w:after="0" w:line="560" w:lineRule="exact"/>
        <w:rPr>
          <w:rFonts w:ascii="Times New Roman" w:hAnsi="Times New Roman"/>
          <w:bCs w:val="0"/>
          <w:caps w:val="0"/>
          <w:spacing w:val="0"/>
          <w:kern w:val="2"/>
          <w:sz w:val="24"/>
          <w:szCs w:val="24"/>
          <w:highlight w:val="none"/>
        </w:rPr>
      </w:pPr>
      <w:r>
        <w:rPr>
          <w:rFonts w:ascii="Times New Roman" w:hAnsi="Times New Roman"/>
          <w:caps w:val="0"/>
          <w:spacing w:val="0"/>
          <w:sz w:val="24"/>
          <w:szCs w:val="24"/>
          <w:highlight w:val="none"/>
        </w:rPr>
        <w:fldChar w:fldCharType="begin"/>
      </w:r>
      <w:r>
        <w:rPr>
          <w:rFonts w:ascii="Times New Roman" w:hAnsi="Times New Roman"/>
          <w:caps w:val="0"/>
          <w:spacing w:val="0"/>
          <w:sz w:val="24"/>
          <w:szCs w:val="24"/>
          <w:highlight w:val="none"/>
        </w:rPr>
        <w:instrText xml:space="preserve"> TOC \o "1-3" \h \z \u </w:instrText>
      </w:r>
      <w:r>
        <w:rPr>
          <w:rFonts w:ascii="Times New Roman" w:hAnsi="Times New Roman"/>
          <w:caps w:val="0"/>
          <w:spacing w:val="0"/>
          <w:sz w:val="24"/>
          <w:szCs w:val="24"/>
          <w:highlight w:val="none"/>
        </w:rPr>
        <w:fldChar w:fldCharType="separate"/>
      </w:r>
    </w:p>
    <w:p w14:paraId="5445BE35">
      <w:pPr>
        <w:spacing w:line="560" w:lineRule="exact"/>
        <w:rPr>
          <w:rFonts w:ascii="Times New Roman" w:hAnsi="Times New Roman"/>
          <w:caps w:val="0"/>
          <w:spacing w:val="0"/>
          <w:sz w:val="18"/>
          <w:szCs w:val="18"/>
          <w:highlight w:val="none"/>
        </w:rPr>
      </w:pPr>
      <w:r>
        <w:rPr>
          <w:rFonts w:ascii="Times New Roman" w:hAnsi="Times New Roman"/>
          <w:caps w:val="0"/>
          <w:spacing w:val="0"/>
          <w:sz w:val="24"/>
          <w:szCs w:val="24"/>
          <w:highlight w:val="none"/>
        </w:rPr>
        <w:fldChar w:fldCharType="end"/>
      </w:r>
    </w:p>
    <w:p w14:paraId="6D956FC2">
      <w:pPr>
        <w:pStyle w:val="14"/>
        <w:tabs>
          <w:tab w:val="right" w:leader="dot" w:pos="8891"/>
        </w:tabs>
        <w:spacing w:before="0" w:after="0" w:line="560" w:lineRule="exact"/>
        <w:rPr>
          <w:rFonts w:ascii="Times New Roman" w:hAnsi="Times New Roman" w:eastAsiaTheme="minorEastAsia"/>
          <w:b w:val="0"/>
          <w:bCs w:val="0"/>
          <w:caps w:val="0"/>
          <w:spacing w:val="0"/>
          <w:kern w:val="2"/>
          <w:sz w:val="28"/>
          <w:szCs w:val="28"/>
          <w:highlight w:val="none"/>
        </w:rPr>
      </w:pPr>
      <w:r>
        <w:rPr>
          <w:rFonts w:ascii="Times New Roman" w:hAnsi="Times New Roman" w:eastAsiaTheme="minorEastAsia"/>
          <w:b w:val="0"/>
          <w:bCs w:val="0"/>
          <w:caps w:val="0"/>
          <w:spacing w:val="0"/>
          <w:sz w:val="28"/>
          <w:szCs w:val="28"/>
          <w:highlight w:val="none"/>
        </w:rPr>
        <w:fldChar w:fldCharType="begin"/>
      </w:r>
      <w:r>
        <w:rPr>
          <w:rFonts w:ascii="Times New Roman" w:hAnsi="Times New Roman" w:eastAsiaTheme="minorEastAsia"/>
          <w:b w:val="0"/>
          <w:bCs w:val="0"/>
          <w:caps w:val="0"/>
          <w:spacing w:val="0"/>
          <w:sz w:val="28"/>
          <w:szCs w:val="28"/>
          <w:highlight w:val="none"/>
        </w:rPr>
        <w:instrText xml:space="preserve">TOC \o "1-2" \h \u </w:instrText>
      </w:r>
      <w:r>
        <w:rPr>
          <w:rFonts w:ascii="Times New Roman" w:hAnsi="Times New Roman" w:eastAsiaTheme="minorEastAsia"/>
          <w:b w:val="0"/>
          <w:bCs w:val="0"/>
          <w:caps w:val="0"/>
          <w:spacing w:val="0"/>
          <w:sz w:val="28"/>
          <w:szCs w:val="28"/>
          <w:highlight w:val="none"/>
        </w:rPr>
        <w:fldChar w:fldCharType="separate"/>
      </w: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"_Toc475463259"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第一章 比选公告</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hAnsi="Times New Roman" w:eastAsiaTheme="minorEastAsia"/>
          <w:b w:val="0"/>
          <w:bCs w:val="0"/>
          <w:caps w:val="0"/>
          <w:spacing w:val="0"/>
          <w:sz w:val="28"/>
          <w:szCs w:val="28"/>
          <w:highlight w:val="none"/>
        </w:rPr>
        <w:t>2</w:t>
      </w:r>
    </w:p>
    <w:p w14:paraId="1D183C27">
      <w:pPr>
        <w:pStyle w:val="14"/>
        <w:tabs>
          <w:tab w:val="right" w:leader="dot" w:pos="8891"/>
        </w:tabs>
        <w:spacing w:before="0" w:after="0" w:line="560" w:lineRule="exact"/>
        <w:rPr>
          <w:rFonts w:hint="eastAsia" w:ascii="Times New Roman" w:hAnsi="Times New Roman" w:eastAsiaTheme="minorEastAsia"/>
          <w:b w:val="0"/>
          <w:bCs w:val="0"/>
          <w:caps w:val="0"/>
          <w:spacing w:val="0"/>
          <w:kern w:val="2"/>
          <w:sz w:val="28"/>
          <w:szCs w:val="28"/>
          <w:highlight w:val="none"/>
          <w:lang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"_Toc475463260"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第二章 比选申请人须知</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5</w:t>
      </w:r>
    </w:p>
    <w:p w14:paraId="0A3CFF85">
      <w:pPr>
        <w:pStyle w:val="14"/>
        <w:tabs>
          <w:tab w:val="right" w:leader="dot" w:pos="8891"/>
        </w:tabs>
        <w:spacing w:before="0" w:after="0" w:line="560" w:lineRule="exact"/>
        <w:rPr>
          <w:rFonts w:hint="eastAsia" w:ascii="Times New Roman" w:hAnsi="Times New Roman" w:eastAsiaTheme="minorEastAsia"/>
          <w:b w:val="0"/>
          <w:bCs w:val="0"/>
          <w:caps w:val="0"/>
          <w:spacing w:val="0"/>
          <w:kern w:val="2"/>
          <w:sz w:val="28"/>
          <w:szCs w:val="28"/>
          <w:highlight w:val="none"/>
          <w:lang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"_Toc475463261"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第三章 评审办法及评分标准</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hAnsi="Times New Roman" w:eastAsiaTheme="minorEastAsia"/>
          <w:b w:val="0"/>
          <w:bCs w:val="0"/>
          <w:caps w:val="0"/>
          <w:spacing w:val="0"/>
          <w:sz w:val="28"/>
          <w:szCs w:val="28"/>
          <w:highlight w:val="none"/>
        </w:rPr>
        <w:t>1</w:t>
      </w:r>
      <w:r>
        <w:rPr>
          <w:rFonts w:hint="eastAsia" w:ascii="Times New Roman" w:eastAsiaTheme="minorEastAsia"/>
          <w:b w:val="0"/>
          <w:bCs w:val="0"/>
          <w:caps w:val="0"/>
          <w:spacing w:val="0"/>
          <w:sz w:val="28"/>
          <w:szCs w:val="28"/>
          <w:highlight w:val="none"/>
          <w:lang w:val="en-US" w:eastAsia="zh-CN"/>
        </w:rPr>
        <w:t>5</w:t>
      </w:r>
    </w:p>
    <w:p w14:paraId="6286A03D">
      <w:pPr>
        <w:pStyle w:val="14"/>
        <w:tabs>
          <w:tab w:val="right" w:leader="dot" w:pos="8891"/>
        </w:tabs>
        <w:spacing w:before="0" w:after="0" w:line="560" w:lineRule="exact"/>
        <w:rPr>
          <w:rFonts w:hint="default" w:ascii="Times New Roman" w:hAnsi="Times New Roman" w:eastAsiaTheme="minorEastAsia"/>
          <w:b w:val="0"/>
          <w:bCs w:val="0"/>
          <w:caps w:val="0"/>
          <w:spacing w:val="0"/>
          <w:kern w:val="2"/>
          <w:sz w:val="28"/>
          <w:szCs w:val="28"/>
          <w:highlight w:val="none"/>
          <w:lang w:val="en-US"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"_Toc475463262"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第四章 拟签订的合同条款及格式</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20</w:t>
      </w:r>
    </w:p>
    <w:p w14:paraId="4831BE1C">
      <w:pPr>
        <w:pStyle w:val="14"/>
        <w:tabs>
          <w:tab w:val="right" w:leader="dot" w:pos="8891"/>
        </w:tabs>
        <w:spacing w:before="0" w:after="0" w:line="560" w:lineRule="exact"/>
        <w:rPr>
          <w:rFonts w:hint="default" w:ascii="Times New Roman" w:hAnsi="Times New Roman" w:eastAsiaTheme="minorEastAsia"/>
          <w:b w:val="0"/>
          <w:bCs w:val="0"/>
          <w:caps w:val="0"/>
          <w:spacing w:val="0"/>
          <w:kern w:val="2"/>
          <w:sz w:val="28"/>
          <w:szCs w:val="28"/>
          <w:highlight w:val="none"/>
          <w:lang w:val="en-US" w:eastAsia="zh-CN"/>
        </w:rPr>
      </w:pPr>
      <w:r>
        <w:rPr>
          <w:rFonts w:ascii="Times New Roman" w:hAnsi="Times New Roman"/>
          <w:caps w:val="0"/>
          <w:spacing w:val="0"/>
          <w:highlight w:val="none"/>
        </w:rPr>
        <w:fldChar w:fldCharType="begin"/>
      </w:r>
      <w:r>
        <w:rPr>
          <w:rFonts w:ascii="Times New Roman" w:hAnsi="Times New Roman"/>
          <w:caps w:val="0"/>
          <w:spacing w:val="0"/>
          <w:highlight w:val="none"/>
        </w:rPr>
        <w:instrText xml:space="preserve"> HYPERLINK \l "_Toc475463263" </w:instrText>
      </w:r>
      <w:r>
        <w:rPr>
          <w:rFonts w:ascii="Times New Roman" w:hAnsi="Times New Roman"/>
          <w:caps w:val="0"/>
          <w:spacing w:val="0"/>
          <w:highlight w:val="none"/>
        </w:rPr>
        <w:fldChar w:fldCharType="separate"/>
      </w:r>
      <w:r>
        <w:rPr>
          <w:rStyle w:val="22"/>
          <w:rFonts w:ascii="Times New Roman" w:hAnsi="Times New Roman" w:eastAsiaTheme="minorEastAsia"/>
          <w:b w:val="0"/>
          <w:bCs w:val="0"/>
          <w:caps w:val="0"/>
          <w:color w:val="auto"/>
          <w:spacing w:val="0"/>
          <w:sz w:val="28"/>
          <w:szCs w:val="28"/>
          <w:highlight w:val="none"/>
        </w:rPr>
        <w:t>第五章 比选申请文件格式</w:t>
      </w:r>
      <w:r>
        <w:rPr>
          <w:rFonts w:ascii="Times New Roman" w:hAnsi="Times New Roman" w:eastAsiaTheme="minorEastAsia"/>
          <w:b w:val="0"/>
          <w:bCs w:val="0"/>
          <w:caps w:val="0"/>
          <w:spacing w:val="0"/>
          <w:sz w:val="28"/>
          <w:szCs w:val="28"/>
          <w:highlight w:val="none"/>
        </w:rPr>
        <w:tab/>
      </w:r>
      <w:r>
        <w:rPr>
          <w:rFonts w:ascii="Times New Roman" w:hAnsi="Times New Roman" w:eastAsiaTheme="minorEastAsia"/>
          <w:b w:val="0"/>
          <w:bCs w:val="0"/>
          <w:caps w:val="0"/>
          <w:spacing w:val="0"/>
          <w:sz w:val="28"/>
          <w:szCs w:val="28"/>
          <w:highlight w:val="none"/>
        </w:rPr>
        <w:fldChar w:fldCharType="end"/>
      </w:r>
      <w:r>
        <w:rPr>
          <w:rFonts w:hint="eastAsia" w:ascii="Times New Roman" w:eastAsiaTheme="minorEastAsia"/>
          <w:b w:val="0"/>
          <w:bCs w:val="0"/>
          <w:caps w:val="0"/>
          <w:spacing w:val="0"/>
          <w:sz w:val="28"/>
          <w:szCs w:val="28"/>
          <w:highlight w:val="none"/>
          <w:lang w:val="en-US" w:eastAsia="zh-CN"/>
        </w:rPr>
        <w:t>42</w:t>
      </w:r>
    </w:p>
    <w:p w14:paraId="60176AE9">
      <w:pPr>
        <w:pStyle w:val="14"/>
        <w:tabs>
          <w:tab w:val="right" w:leader="dot" w:pos="8364"/>
        </w:tabs>
        <w:spacing w:before="0" w:after="0" w:line="560" w:lineRule="exact"/>
        <w:rPr>
          <w:rFonts w:ascii="Times New Roman" w:hAnsi="Times New Roman"/>
          <w:b w:val="0"/>
          <w:bCs w:val="0"/>
          <w:caps w:val="0"/>
          <w:spacing w:val="0"/>
          <w:sz w:val="36"/>
          <w:szCs w:val="36"/>
          <w:highlight w:val="none"/>
        </w:rPr>
        <w:sectPr>
          <w:footerReference r:id="rId6" w:type="first"/>
          <w:footerReference r:id="rId5" w:type="default"/>
          <w:pgSz w:w="11906" w:h="16838"/>
          <w:pgMar w:top="2098" w:right="1474" w:bottom="1984" w:left="1587" w:header="851" w:footer="850" w:gutter="0"/>
          <w:pgBorders>
            <w:top w:val="none" w:sz="0" w:space="0"/>
            <w:left w:val="none" w:sz="0" w:space="0"/>
            <w:bottom w:val="none" w:sz="0" w:space="0"/>
            <w:right w:val="none" w:sz="0" w:space="0"/>
          </w:pgBorders>
          <w:pgNumType w:start="0"/>
          <w:cols w:space="720" w:num="1"/>
          <w:titlePg/>
          <w:docGrid w:linePitch="312" w:charSpace="0"/>
        </w:sectPr>
      </w:pPr>
      <w:r>
        <w:rPr>
          <w:rFonts w:ascii="Times New Roman" w:hAnsi="Times New Roman" w:eastAsiaTheme="minorEastAsia"/>
          <w:b w:val="0"/>
          <w:bCs w:val="0"/>
          <w:caps w:val="0"/>
          <w:spacing w:val="0"/>
          <w:sz w:val="28"/>
          <w:szCs w:val="28"/>
          <w:highlight w:val="none"/>
        </w:rPr>
        <w:fldChar w:fldCharType="end"/>
      </w:r>
    </w:p>
    <w:p w14:paraId="5D96DB8A">
      <w:pPr>
        <w:jc w:val="center"/>
        <w:rPr>
          <w:rFonts w:ascii="Times New Roman" w:hAnsi="Times New Roman" w:eastAsia="黑体"/>
          <w:caps w:val="0"/>
          <w:spacing w:val="0"/>
          <w:sz w:val="32"/>
          <w:szCs w:val="32"/>
          <w:highlight w:val="none"/>
        </w:rPr>
      </w:pPr>
      <w:bookmarkStart w:id="2" w:name="_Toc367283265"/>
      <w:bookmarkStart w:id="3" w:name="_Toc475463259"/>
      <w:bookmarkStart w:id="4" w:name="_Toc408316975"/>
      <w:bookmarkStart w:id="5" w:name="_Toc231107916"/>
      <w:bookmarkStart w:id="6" w:name="_Toc446487110"/>
      <w:bookmarkStart w:id="7" w:name="_Toc184635069"/>
      <w:r>
        <w:rPr>
          <w:rFonts w:ascii="Times New Roman" w:hAnsi="Times New Roman" w:eastAsia="黑体"/>
          <w:caps w:val="0"/>
          <w:spacing w:val="0"/>
          <w:sz w:val="32"/>
          <w:szCs w:val="32"/>
          <w:highlight w:val="none"/>
        </w:rPr>
        <w:t>第一章 比选公告</w:t>
      </w:r>
      <w:bookmarkEnd w:id="2"/>
      <w:bookmarkEnd w:id="3"/>
      <w:bookmarkEnd w:id="4"/>
      <w:bookmarkEnd w:id="5"/>
      <w:bookmarkEnd w:id="6"/>
    </w:p>
    <w:p w14:paraId="47BE2C39">
      <w:pPr>
        <w:pStyle w:val="4"/>
        <w:ind w:firstLine="482" w:firstLineChars="200"/>
        <w:rPr>
          <w:rFonts w:ascii="Times New Roman" w:hAnsi="Times New Roman" w:eastAsiaTheme="minorEastAsia"/>
          <w:caps w:val="0"/>
          <w:spacing w:val="0"/>
          <w:sz w:val="24"/>
          <w:szCs w:val="24"/>
          <w:highlight w:val="none"/>
        </w:rPr>
      </w:pPr>
      <w:bookmarkStart w:id="8" w:name="_Toc367283266"/>
    </w:p>
    <w:p w14:paraId="24478EC5">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1.比选条件</w:t>
      </w:r>
    </w:p>
    <w:p w14:paraId="395126E6">
      <w:pPr>
        <w:adjustRightIn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1.1.本比选项目为</w:t>
      </w:r>
      <w:r>
        <w:rPr>
          <w:rFonts w:hint="eastAsia" w:ascii="Times New Roman" w:hAnsi="Times New Roman" w:eastAsiaTheme="minorEastAsia"/>
          <w:caps w:val="0"/>
          <w:spacing w:val="0"/>
          <w:sz w:val="24"/>
          <w:szCs w:val="24"/>
          <w:highlight w:val="none"/>
        </w:rPr>
        <w:t>成都蜀道物流</w:t>
      </w:r>
      <w:r>
        <w:rPr>
          <w:rFonts w:hint="eastAsia" w:ascii="Times New Roman" w:hAnsi="Times New Roman" w:eastAsiaTheme="minorEastAsia"/>
          <w:caps w:val="0"/>
          <w:spacing w:val="0"/>
          <w:sz w:val="24"/>
          <w:szCs w:val="24"/>
          <w:highlight w:val="none"/>
          <w:lang w:val="en-US" w:eastAsia="zh-CN"/>
        </w:rPr>
        <w:t>发展有限公司</w:t>
      </w:r>
      <w:r>
        <w:rPr>
          <w:rFonts w:hint="eastAsia" w:ascii="Times New Roman" w:hAnsi="Times New Roman" w:eastAsiaTheme="minorEastAsia"/>
          <w:caps w:val="0"/>
          <w:spacing w:val="0"/>
          <w:sz w:val="24"/>
          <w:szCs w:val="24"/>
          <w:highlight w:val="none"/>
        </w:rPr>
        <w:t>选聘业务外包服务单位项目</w:t>
      </w:r>
      <w:r>
        <w:rPr>
          <w:rFonts w:ascii="Times New Roman" w:hAnsi="Times New Roman" w:eastAsiaTheme="minorEastAsia"/>
          <w:caps w:val="0"/>
          <w:spacing w:val="0"/>
          <w:sz w:val="24"/>
          <w:szCs w:val="24"/>
          <w:highlight w:val="none"/>
        </w:rPr>
        <w:t>，项目业主为</w:t>
      </w:r>
      <w:r>
        <w:rPr>
          <w:rFonts w:hint="eastAsia" w:ascii="Times New Roman" w:eastAsiaTheme="minorEastAsia"/>
          <w:caps w:val="0"/>
          <w:spacing w:val="0"/>
          <w:sz w:val="24"/>
          <w:szCs w:val="24"/>
          <w:highlight w:val="none"/>
          <w:lang w:val="en-US" w:eastAsia="zh-CN"/>
        </w:rPr>
        <w:t>成都蜀道物流发展有限公司</w:t>
      </w:r>
      <w:r>
        <w:rPr>
          <w:rFonts w:ascii="Times New Roman" w:hAnsi="Times New Roman" w:eastAsiaTheme="minorEastAsia"/>
          <w:caps w:val="0"/>
          <w:spacing w:val="0"/>
          <w:sz w:val="24"/>
          <w:szCs w:val="24"/>
          <w:highlight w:val="none"/>
        </w:rPr>
        <w:t>，资金来自业主自筹。</w:t>
      </w:r>
      <w:r>
        <w:rPr>
          <w:rFonts w:ascii="Times New Roman" w:hAnsi="Times New Roman" w:eastAsiaTheme="minorEastAsia"/>
          <w:caps w:val="0"/>
          <w:spacing w:val="0"/>
          <w:sz w:val="24"/>
          <w:szCs w:val="24"/>
          <w:highlight w:val="none"/>
          <w:lang w:bidi="he-IL"/>
        </w:rPr>
        <w:t>现拟通过</w:t>
      </w:r>
      <w:r>
        <w:rPr>
          <w:rFonts w:hint="eastAsia" w:ascii="Times New Roman" w:hAnsi="Times New Roman" w:eastAsiaTheme="minorEastAsia"/>
          <w:caps w:val="0"/>
          <w:spacing w:val="0"/>
          <w:sz w:val="24"/>
          <w:szCs w:val="24"/>
          <w:highlight w:val="none"/>
          <w:lang w:val="en-US" w:eastAsia="zh-CN"/>
        </w:rPr>
        <w:t>公开比选</w:t>
      </w:r>
      <w:r>
        <w:rPr>
          <w:rFonts w:hint="eastAsia" w:ascii="Times New Roman" w:hAnsi="Times New Roman" w:eastAsiaTheme="minorEastAsia"/>
          <w:caps w:val="0"/>
          <w:spacing w:val="0"/>
          <w:sz w:val="24"/>
          <w:szCs w:val="24"/>
          <w:highlight w:val="none"/>
          <w:lang w:bidi="he-IL"/>
        </w:rPr>
        <w:t>选择</w:t>
      </w:r>
      <w:r>
        <w:rPr>
          <w:rFonts w:ascii="Times New Roman" w:hAnsi="Times New Roman" w:eastAsiaTheme="minorEastAsia"/>
          <w:caps w:val="0"/>
          <w:spacing w:val="0"/>
          <w:sz w:val="24"/>
          <w:szCs w:val="24"/>
          <w:highlight w:val="none"/>
          <w:lang w:bidi="he-IL"/>
        </w:rPr>
        <w:t>合适的服务单位开展</w:t>
      </w:r>
      <w:r>
        <w:rPr>
          <w:rFonts w:hint="eastAsia" w:ascii="Times New Roman" w:eastAsiaTheme="minorEastAsia"/>
          <w:caps w:val="0"/>
          <w:spacing w:val="0"/>
          <w:sz w:val="24"/>
          <w:szCs w:val="24"/>
          <w:highlight w:val="none"/>
          <w:lang w:val="en-US" w:eastAsia="zh-CN"/>
        </w:rPr>
        <w:t>成都蜀道物流发展有限公司</w:t>
      </w:r>
      <w:r>
        <w:rPr>
          <w:rFonts w:hint="eastAsia" w:ascii="Times New Roman" w:hAnsi="Times New Roman" w:eastAsiaTheme="minorEastAsia"/>
          <w:caps w:val="0"/>
          <w:spacing w:val="0"/>
          <w:sz w:val="24"/>
          <w:szCs w:val="24"/>
          <w:highlight w:val="none"/>
          <w:lang w:val="en-US" w:eastAsia="zh-CN"/>
        </w:rPr>
        <w:t>业务外包服务</w:t>
      </w:r>
      <w:r>
        <w:rPr>
          <w:rFonts w:ascii="Times New Roman" w:hAnsi="Times New Roman" w:eastAsiaTheme="minorEastAsia"/>
          <w:caps w:val="0"/>
          <w:spacing w:val="0"/>
          <w:sz w:val="24"/>
          <w:szCs w:val="24"/>
          <w:highlight w:val="none"/>
        </w:rPr>
        <w:t>，诚邀符合资格条件的潜在比选申请人参与本项目的比选。</w:t>
      </w:r>
    </w:p>
    <w:p w14:paraId="409FD1EF">
      <w:pPr>
        <w:adjustRightInd w:val="0"/>
        <w:spacing w:line="360" w:lineRule="auto"/>
        <w:ind w:firstLine="480" w:firstLineChars="200"/>
        <w:rPr>
          <w:rFonts w:ascii="Times New Roman" w:hAnsi="Times New Roman" w:eastAsiaTheme="minorEastAsia"/>
          <w:caps w:val="0"/>
          <w:spacing w:val="0"/>
          <w:sz w:val="24"/>
          <w:szCs w:val="24"/>
          <w:highlight w:val="none"/>
          <w:lang w:bidi="he-IL"/>
        </w:rPr>
      </w:pPr>
      <w:r>
        <w:rPr>
          <w:rFonts w:ascii="Times New Roman" w:hAnsi="Times New Roman" w:eastAsiaTheme="minorEastAsia"/>
          <w:caps w:val="0"/>
          <w:spacing w:val="0"/>
          <w:sz w:val="24"/>
          <w:szCs w:val="24"/>
          <w:highlight w:val="none"/>
          <w:lang w:bidi="he-IL"/>
        </w:rPr>
        <w:t>1.2.本项目的比选人：</w:t>
      </w:r>
      <w:r>
        <w:rPr>
          <w:rFonts w:hint="eastAsia" w:ascii="Times New Roman" w:eastAsiaTheme="minorEastAsia"/>
          <w:caps w:val="0"/>
          <w:spacing w:val="0"/>
          <w:sz w:val="24"/>
          <w:szCs w:val="24"/>
          <w:highlight w:val="none"/>
          <w:lang w:val="en-US" w:eastAsia="zh-CN"/>
        </w:rPr>
        <w:t>成都蜀道物流发展有限公司</w:t>
      </w:r>
      <w:r>
        <w:rPr>
          <w:rFonts w:hint="eastAsia" w:ascii="Times New Roman" w:hAnsi="Times New Roman" w:eastAsiaTheme="minorEastAsia"/>
          <w:caps w:val="0"/>
          <w:spacing w:val="0"/>
          <w:sz w:val="24"/>
          <w:szCs w:val="24"/>
          <w:highlight w:val="none"/>
          <w:lang w:val="en-US" w:eastAsia="zh-CN"/>
        </w:rPr>
        <w:t>。</w:t>
      </w:r>
    </w:p>
    <w:p w14:paraId="0BE4A006">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2.项目概况与比选范围</w:t>
      </w:r>
    </w:p>
    <w:p w14:paraId="4760E54D">
      <w:pPr>
        <w:spacing w:line="360" w:lineRule="auto"/>
        <w:ind w:firstLine="480" w:firstLineChars="200"/>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pPr>
      <w:bookmarkStart w:id="9" w:name="_Toc162687183"/>
      <w:bookmarkStart w:id="10" w:name="_Toc19597"/>
      <w:bookmarkStart w:id="11" w:name="_Toc32315"/>
      <w:bookmarkStart w:id="12" w:name="_Toc298764774"/>
      <w:bookmarkStart w:id="13" w:name="_Toc298764834"/>
      <w:bookmarkStart w:id="14" w:name="_Toc9699"/>
      <w:bookmarkStart w:id="15" w:name="_Toc298781671"/>
      <w:bookmarkStart w:id="16" w:name="_Toc298764493"/>
      <w:bookmarkStart w:id="17" w:name="_Toc10336"/>
      <w:bookmarkStart w:id="18" w:name="_Toc24043"/>
      <w:bookmarkStart w:id="19" w:name="_Toc16545"/>
      <w:bookmarkStart w:id="20" w:name="_Toc261593725"/>
      <w:bookmarkStart w:id="21" w:name="_Toc317520058"/>
      <w:bookmarkStart w:id="22" w:name="_Toc184635055"/>
      <w:bookmarkStart w:id="23" w:name="_Toc280975847"/>
      <w:bookmarkStart w:id="24" w:name="_Toc309058762"/>
      <w:r>
        <w:rPr>
          <w:rFonts w:ascii="Times New Roman" w:hAnsi="Times New Roman" w:eastAsiaTheme="minorEastAsia"/>
          <w:caps w:val="0"/>
          <w:color w:val="000000" w:themeColor="text1"/>
          <w:spacing w:val="0"/>
          <w:sz w:val="24"/>
          <w:szCs w:val="24"/>
          <w:highlight w:val="none"/>
          <w14:textFill>
            <w14:solidFill>
              <w14:schemeClr w14:val="tx1"/>
            </w14:solidFill>
          </w14:textFill>
        </w:rPr>
        <w:t>2.1.</w:t>
      </w:r>
      <w:r>
        <w:rPr>
          <w:rFonts w:ascii="Times New Roman" w:hAnsi="Times New Roman" w:eastAsiaTheme="minorEastAsia"/>
          <w:caps w:val="0"/>
          <w:color w:val="000000" w:themeColor="text1"/>
          <w:spacing w:val="0"/>
          <w:sz w:val="24"/>
          <w:szCs w:val="24"/>
          <w:highlight w:val="none"/>
          <w:lang w:eastAsia="zh-Hans"/>
          <w14:textFill>
            <w14:solidFill>
              <w14:schemeClr w14:val="tx1"/>
            </w14:solidFill>
          </w14:textFill>
        </w:rPr>
        <w:t>公司概况</w:t>
      </w:r>
      <w:r>
        <w:rPr>
          <w:rFonts w:ascii="Times New Roman" w:hAnsi="Times New Roman" w:eastAsiaTheme="minorEastAsia"/>
          <w:caps w:val="0"/>
          <w:color w:val="000000" w:themeColor="text1"/>
          <w:spacing w:val="0"/>
          <w:sz w:val="24"/>
          <w:szCs w:val="24"/>
          <w:highlight w:val="none"/>
          <w14:textFill>
            <w14:solidFill>
              <w14:schemeClr w14:val="tx1"/>
            </w14:solidFill>
          </w14:textFill>
        </w:rPr>
        <w:t>：</w:t>
      </w:r>
      <w:r>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t>成都蜀道物流发展有限公司（以下简称青白江公司）隶属于四川蜀道物流集团有限公司，是蜀道投资集团有限责任公司全资三级子公司，于2025年4月25日成立，注册资本金2.1亿元。</w:t>
      </w:r>
    </w:p>
    <w:p w14:paraId="2D51A5E7">
      <w:pPr>
        <w:spacing w:line="360" w:lineRule="auto"/>
        <w:ind w:firstLine="480" w:firstLineChars="200"/>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pPr>
      <w:r>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t>青白江</w:t>
      </w:r>
      <w:r>
        <w:rPr>
          <w:rFonts w:hint="eastAsia" w:ascii="Times New Roman" w:eastAsiaTheme="minorEastAsia"/>
          <w:caps w:val="0"/>
          <w:color w:val="000000" w:themeColor="text1"/>
          <w:spacing w:val="0"/>
          <w:sz w:val="24"/>
          <w:szCs w:val="24"/>
          <w:highlight w:val="none"/>
          <w:lang w:val="en-US" w:eastAsia="zh-CN"/>
          <w14:textFill>
            <w14:solidFill>
              <w14:schemeClr w14:val="tx1"/>
            </w14:solidFill>
          </w14:textFill>
        </w:rPr>
        <w:t>公司</w:t>
      </w:r>
      <w:r>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t>坐落于青白江区城厢镇港龙大道以北、清泉大道以西，位于成都国际铁路港核心区域，北接铁路干线，南邻港龙大道，距铁路货场仅约300米。项目占地193亩，总投资约为7亿元，总规划建筑面积约123694㎡，园区主要规划布局智能仓配一体化服务区、特殊商品集散分拨区、油脂仓储交割区、多式联运转运区、综合服务区5大功能区。</w:t>
      </w:r>
    </w:p>
    <w:p w14:paraId="0E97DEF8">
      <w:pPr>
        <w:spacing w:line="360" w:lineRule="auto"/>
        <w:ind w:firstLine="480" w:firstLineChars="200"/>
        <w:rPr>
          <w:rFonts w:hint="eastAsia" w:ascii="Times New Roman" w:hAnsi="Times New Roman" w:eastAsiaTheme="minorEastAsia"/>
          <w:caps w:val="0"/>
          <w:spacing w:val="0"/>
          <w:sz w:val="24"/>
          <w:szCs w:val="24"/>
          <w:highlight w:val="none"/>
          <w:lang w:val="en-US" w:eastAsia="zh-CN"/>
        </w:rPr>
      </w:pPr>
      <w:r>
        <w:rPr>
          <w:rFonts w:ascii="Times New Roman" w:hAnsi="Times New Roman" w:eastAsiaTheme="minorEastAsia"/>
          <w:caps w:val="0"/>
          <w:color w:val="000000" w:themeColor="text1"/>
          <w:spacing w:val="0"/>
          <w:sz w:val="24"/>
          <w:szCs w:val="24"/>
          <w:highlight w:val="none"/>
          <w14:textFill>
            <w14:solidFill>
              <w14:schemeClr w14:val="tx1"/>
            </w14:solidFill>
          </w14:textFill>
        </w:rPr>
        <w:t>2.2比选项目名称：</w:t>
      </w:r>
      <w:bookmarkEnd w:id="9"/>
      <w:bookmarkEnd w:id="10"/>
      <w:bookmarkEnd w:id="11"/>
      <w:bookmarkEnd w:id="12"/>
      <w:bookmarkEnd w:id="13"/>
      <w:bookmarkEnd w:id="14"/>
      <w:bookmarkEnd w:id="15"/>
      <w:bookmarkEnd w:id="16"/>
      <w:bookmarkEnd w:id="17"/>
      <w:bookmarkEnd w:id="18"/>
      <w:bookmarkEnd w:id="19"/>
      <w:bookmarkStart w:id="25" w:name="_Toc298764494"/>
      <w:bookmarkStart w:id="26" w:name="_Toc298764775"/>
      <w:bookmarkStart w:id="27" w:name="_Toc298781672"/>
      <w:bookmarkStart w:id="28" w:name="_Toc298764835"/>
      <w:r>
        <w:rPr>
          <w:rFonts w:hint="eastAsia" w:ascii="Times New Roman" w:eastAsiaTheme="minorEastAsia"/>
          <w:caps w:val="0"/>
          <w:spacing w:val="0"/>
          <w:sz w:val="24"/>
          <w:szCs w:val="24"/>
          <w:highlight w:val="none"/>
          <w:lang w:val="en-US" w:eastAsia="zh-CN"/>
        </w:rPr>
        <w:t>成都蜀道物流发展有限公司</w:t>
      </w:r>
      <w:r>
        <w:rPr>
          <w:rFonts w:hint="eastAsia" w:ascii="Times New Roman" w:hAnsi="Times New Roman" w:eastAsiaTheme="minorEastAsia"/>
          <w:caps w:val="0"/>
          <w:spacing w:val="0"/>
          <w:sz w:val="24"/>
          <w:szCs w:val="24"/>
          <w:highlight w:val="none"/>
          <w:lang w:val="en-US" w:eastAsia="zh-CN"/>
        </w:rPr>
        <w:t>选聘业务外包服务单位项目。</w:t>
      </w:r>
      <w:bookmarkEnd w:id="25"/>
      <w:bookmarkEnd w:id="26"/>
      <w:bookmarkEnd w:id="27"/>
      <w:bookmarkEnd w:id="28"/>
    </w:p>
    <w:p w14:paraId="06F14FD2">
      <w:pPr>
        <w:spacing w:line="360" w:lineRule="auto"/>
        <w:ind w:firstLine="480" w:firstLineChars="200"/>
        <w:rPr>
          <w:rFonts w:ascii="Times New Roman" w:hAnsi="Times New Roman"/>
          <w:caps w:val="0"/>
          <w:spacing w:val="0"/>
          <w:highlight w:val="none"/>
        </w:rPr>
      </w:pPr>
      <w:r>
        <w:rPr>
          <w:rFonts w:ascii="Times New Roman" w:hAnsi="Times New Roman" w:eastAsiaTheme="minorEastAsia"/>
          <w:caps w:val="0"/>
          <w:color w:val="000000" w:themeColor="text1"/>
          <w:spacing w:val="0"/>
          <w:sz w:val="24"/>
          <w:szCs w:val="24"/>
          <w:highlight w:val="none"/>
          <w14:textFill>
            <w14:solidFill>
              <w14:schemeClr w14:val="tx1"/>
            </w14:solidFill>
          </w14:textFill>
        </w:rPr>
        <w:t>2.</w:t>
      </w:r>
      <w:r>
        <w:rPr>
          <w:rFonts w:hint="eastAsia" w:ascii="Times New Roman" w:hAnsi="Times New Roman" w:eastAsiaTheme="minorEastAsia"/>
          <w:caps w:val="0"/>
          <w:color w:val="000000" w:themeColor="text1"/>
          <w:spacing w:val="0"/>
          <w:sz w:val="24"/>
          <w:szCs w:val="24"/>
          <w:highlight w:val="none"/>
          <w14:textFill>
            <w14:solidFill>
              <w14:schemeClr w14:val="tx1"/>
            </w14:solidFill>
          </w14:textFill>
        </w:rPr>
        <w:t>3</w:t>
      </w:r>
      <w:r>
        <w:rPr>
          <w:rFonts w:ascii="Times New Roman" w:hAnsi="Times New Roman" w:eastAsiaTheme="minorEastAsia"/>
          <w:caps w:val="0"/>
          <w:color w:val="000000" w:themeColor="text1"/>
          <w:spacing w:val="0"/>
          <w:sz w:val="24"/>
          <w:szCs w:val="24"/>
          <w:highlight w:val="none"/>
          <w14:textFill>
            <w14:solidFill>
              <w14:schemeClr w14:val="tx1"/>
            </w14:solidFill>
          </w14:textFill>
        </w:rPr>
        <w:t>比选范围：</w:t>
      </w:r>
      <w:r>
        <w:rPr>
          <w:rFonts w:hint="eastAsia" w:ascii="Times New Roman" w:hAnsi="Times New Roman" w:eastAsiaTheme="minorEastAsia"/>
          <w:caps w:val="0"/>
          <w:spacing w:val="0"/>
          <w:sz w:val="24"/>
          <w:szCs w:val="24"/>
          <w:highlight w:val="none"/>
          <w:lang w:bidi="he-IL"/>
        </w:rPr>
        <w:t>本次比选拟确定</w:t>
      </w:r>
      <w:r>
        <w:rPr>
          <w:rFonts w:hint="eastAsia" w:ascii="Times New Roman" w:hAnsi="Times New Roman" w:eastAsiaTheme="minorEastAsia"/>
          <w:caps w:val="0"/>
          <w:spacing w:val="0"/>
          <w:sz w:val="24"/>
          <w:szCs w:val="24"/>
          <w:highlight w:val="none"/>
          <w:lang w:val="en-US" w:eastAsia="zh-CN"/>
        </w:rPr>
        <w:t>1</w:t>
      </w:r>
      <w:r>
        <w:rPr>
          <w:rFonts w:hint="eastAsia" w:ascii="Times New Roman" w:hAnsi="Times New Roman" w:eastAsiaTheme="minorEastAsia"/>
          <w:caps w:val="0"/>
          <w:spacing w:val="0"/>
          <w:sz w:val="24"/>
          <w:szCs w:val="24"/>
          <w:highlight w:val="none"/>
          <w:lang w:bidi="he-IL"/>
        </w:rPr>
        <w:t>家业务外包服务单位，为比选人公司提供</w:t>
      </w:r>
      <w:r>
        <w:rPr>
          <w:rFonts w:hint="eastAsia" w:ascii="Times New Roman" w:eastAsiaTheme="minorEastAsia"/>
          <w:caps w:val="0"/>
          <w:spacing w:val="0"/>
          <w:sz w:val="24"/>
          <w:szCs w:val="24"/>
          <w:highlight w:val="none"/>
          <w:lang w:val="en-US" w:eastAsia="zh-CN" w:bidi="he-IL"/>
        </w:rPr>
        <w:t>工程管理、项目辅助类相关业务服务</w:t>
      </w:r>
      <w:r>
        <w:rPr>
          <w:rFonts w:hint="eastAsia" w:ascii="Times New Roman" w:hAnsi="Times New Roman" w:eastAsiaTheme="minorEastAsia"/>
          <w:caps w:val="0"/>
          <w:spacing w:val="0"/>
          <w:sz w:val="24"/>
          <w:szCs w:val="24"/>
          <w:highlight w:val="none"/>
          <w:lang w:bidi="he-IL"/>
        </w:rPr>
        <w:t>。</w:t>
      </w:r>
    </w:p>
    <w:p w14:paraId="4FF560EA">
      <w:pPr>
        <w:spacing w:line="360" w:lineRule="auto"/>
        <w:ind w:firstLine="480" w:firstLineChars="200"/>
        <w:rPr>
          <w:rFonts w:hint="eastAsia" w:ascii="Times New Roman" w:hAnsi="Times New Roman" w:eastAsiaTheme="minorEastAsia"/>
          <w:caps w:val="0"/>
          <w:spacing w:val="0"/>
          <w:sz w:val="24"/>
          <w:szCs w:val="24"/>
          <w:highlight w:val="none"/>
          <w:lang w:val="en-US" w:eastAsia="zh-CN"/>
        </w:rPr>
      </w:pPr>
      <w:r>
        <w:rPr>
          <w:rFonts w:ascii="Times New Roman" w:hAnsi="Times New Roman" w:eastAsiaTheme="minorEastAsia"/>
          <w:caps w:val="0"/>
          <w:spacing w:val="0"/>
          <w:sz w:val="24"/>
          <w:szCs w:val="24"/>
          <w:highlight w:val="none"/>
        </w:rPr>
        <w:t>2.</w:t>
      </w:r>
      <w:r>
        <w:rPr>
          <w:rFonts w:hint="eastAsia" w:ascii="Times New Roman" w:hAnsi="Times New Roman" w:eastAsiaTheme="minorEastAsia"/>
          <w:caps w:val="0"/>
          <w:spacing w:val="0"/>
          <w:sz w:val="24"/>
          <w:szCs w:val="24"/>
          <w:highlight w:val="none"/>
        </w:rPr>
        <w:t>4</w:t>
      </w:r>
      <w:r>
        <w:rPr>
          <w:rFonts w:ascii="Times New Roman" w:hAnsi="Times New Roman" w:eastAsiaTheme="minorEastAsia"/>
          <w:caps w:val="0"/>
          <w:spacing w:val="0"/>
          <w:sz w:val="24"/>
          <w:szCs w:val="24"/>
          <w:highlight w:val="none"/>
        </w:rPr>
        <w:t>服务周期：</w:t>
      </w:r>
      <w:r>
        <w:rPr>
          <w:rFonts w:hint="eastAsia" w:ascii="Times New Roman" w:hAnsi="Times New Roman" w:eastAsiaTheme="minorEastAsia"/>
          <w:caps w:val="0"/>
          <w:spacing w:val="0"/>
          <w:sz w:val="24"/>
          <w:szCs w:val="24"/>
          <w:highlight w:val="none"/>
          <w:lang w:val="en-US" w:eastAsia="zh-CN"/>
        </w:rPr>
        <w:t>自合同签订日起</w:t>
      </w:r>
      <w:r>
        <w:rPr>
          <w:rFonts w:hint="eastAsia" w:ascii="Times New Roman" w:eastAsiaTheme="minorEastAsia"/>
          <w:caps w:val="0"/>
          <w:spacing w:val="0"/>
          <w:sz w:val="24"/>
          <w:szCs w:val="24"/>
          <w:highlight w:val="none"/>
          <w:lang w:val="en-US" w:eastAsia="zh-CN"/>
        </w:rPr>
        <w:t>12个月</w:t>
      </w:r>
      <w:r>
        <w:rPr>
          <w:rFonts w:hint="eastAsia" w:ascii="Times New Roman" w:hAnsi="Times New Roman" w:eastAsiaTheme="minorEastAsia"/>
          <w:caps w:val="0"/>
          <w:spacing w:val="0"/>
          <w:sz w:val="24"/>
          <w:szCs w:val="24"/>
          <w:highlight w:val="none"/>
          <w:lang w:val="en-US" w:eastAsia="zh-CN"/>
        </w:rPr>
        <w:t>，具体以</w:t>
      </w:r>
      <w:r>
        <w:rPr>
          <w:rFonts w:hint="eastAsia" w:ascii="Times New Roman" w:eastAsiaTheme="minorEastAsia"/>
          <w:caps w:val="0"/>
          <w:spacing w:val="0"/>
          <w:sz w:val="24"/>
          <w:szCs w:val="24"/>
          <w:highlight w:val="none"/>
          <w:lang w:val="en-US" w:eastAsia="zh-CN"/>
        </w:rPr>
        <w:t>成都蜀道物流发展有限公司</w:t>
      </w:r>
      <w:r>
        <w:rPr>
          <w:rFonts w:hint="eastAsia" w:ascii="Times New Roman" w:hAnsi="Times New Roman" w:eastAsiaTheme="minorEastAsia"/>
          <w:caps w:val="0"/>
          <w:spacing w:val="0"/>
          <w:sz w:val="24"/>
          <w:szCs w:val="24"/>
          <w:highlight w:val="none"/>
          <w:lang w:val="en-US" w:eastAsia="zh-CN"/>
        </w:rPr>
        <w:t>实际需求为准。</w:t>
      </w:r>
    </w:p>
    <w:p w14:paraId="648A54D2">
      <w:pPr>
        <w:widowControl/>
        <w:spacing w:line="360" w:lineRule="auto"/>
        <w:ind w:firstLine="480" w:firstLineChars="200"/>
        <w:rPr>
          <w:rFonts w:hint="eastAsia" w:ascii="Times New Roman" w:eastAsiaTheme="minorEastAsia"/>
          <w:caps w:val="0"/>
          <w:spacing w:val="0"/>
          <w:sz w:val="24"/>
          <w:szCs w:val="24"/>
          <w:highlight w:val="none"/>
          <w:lang w:val="en-US" w:eastAsia="zh-CN"/>
        </w:rPr>
      </w:pPr>
      <w:r>
        <w:rPr>
          <w:rFonts w:ascii="Times New Roman" w:hAnsi="Times New Roman" w:eastAsiaTheme="minorEastAsia"/>
          <w:caps w:val="0"/>
          <w:spacing w:val="0"/>
          <w:sz w:val="24"/>
          <w:szCs w:val="24"/>
          <w:highlight w:val="none"/>
        </w:rPr>
        <w:t>2.</w:t>
      </w:r>
      <w:r>
        <w:rPr>
          <w:rFonts w:hint="eastAsia" w:ascii="Times New Roman" w:hAnsi="Times New Roman" w:eastAsiaTheme="minorEastAsia"/>
          <w:caps w:val="0"/>
          <w:spacing w:val="0"/>
          <w:sz w:val="24"/>
          <w:szCs w:val="24"/>
          <w:highlight w:val="none"/>
        </w:rPr>
        <w:t>5服务</w:t>
      </w:r>
      <w:r>
        <w:rPr>
          <w:rFonts w:ascii="Times New Roman" w:hAnsi="Times New Roman" w:eastAsiaTheme="minorEastAsia"/>
          <w:caps w:val="0"/>
          <w:spacing w:val="0"/>
          <w:sz w:val="24"/>
          <w:szCs w:val="24"/>
          <w:highlight w:val="none"/>
        </w:rPr>
        <w:t>内容：</w:t>
      </w:r>
      <w:r>
        <w:rPr>
          <w:rFonts w:hint="eastAsia" w:ascii="Times New Roman" w:eastAsiaTheme="minorEastAsia"/>
          <w:caps w:val="0"/>
          <w:spacing w:val="0"/>
          <w:sz w:val="24"/>
          <w:szCs w:val="24"/>
          <w:highlight w:val="none"/>
          <w:lang w:val="en-US" w:eastAsia="zh-CN"/>
        </w:rPr>
        <w:t>①成都蜀道物流发展有限公司建设期间工程管理类业务服务：包括但不限于协助项目建设管理，监督现场施工进度；工程项目的质量控制、质量检查和测试；项目相关的工程建设文档管理、竣工验收等。②成都蜀道物流发展有限公司建设期间</w:t>
      </w:r>
      <w:r>
        <w:rPr>
          <w:rFonts w:hint="eastAsia" w:ascii="Times New Roman" w:eastAsiaTheme="minorEastAsia"/>
          <w:caps w:val="0"/>
          <w:spacing w:val="0"/>
          <w:sz w:val="24"/>
          <w:szCs w:val="24"/>
          <w:highlight w:val="none"/>
          <w:lang w:val="en-US" w:eastAsia="zh-CN" w:bidi="he-IL"/>
        </w:rPr>
        <w:t>项目辅助</w:t>
      </w:r>
      <w:r>
        <w:rPr>
          <w:rFonts w:hint="eastAsia" w:ascii="Times New Roman" w:eastAsiaTheme="minorEastAsia"/>
          <w:caps w:val="0"/>
          <w:spacing w:val="0"/>
          <w:sz w:val="24"/>
          <w:szCs w:val="24"/>
          <w:highlight w:val="none"/>
          <w:lang w:val="en-US" w:eastAsia="zh-CN"/>
        </w:rPr>
        <w:t>类业务服务：包括但不限于协助与物业公司及相关人员对接，完成公司办公区域日常环境卫生的管理和检查，完成公司水、电、煤气和供暖设备的日常安全运行和检修保养；协助公司绿植租赁维护工作；协助公司出车登记工作（登记项目包括乘车人、乘车日期、耗油情况等），公司车辆的管理、维修、保养及车辆安全检查工作；协助完成公司其他综合后勤工作；</w:t>
      </w:r>
    </w:p>
    <w:p w14:paraId="450D8955">
      <w:pPr>
        <w:widowControl/>
        <w:spacing w:line="360" w:lineRule="auto"/>
        <w:ind w:firstLine="480" w:firstLineChars="200"/>
        <w:rPr>
          <w:rFonts w:hint="eastAsia" w:ascii="Times New Roman" w:eastAsiaTheme="minorEastAsia"/>
          <w:caps w:val="0"/>
          <w:spacing w:val="0"/>
          <w:sz w:val="24"/>
          <w:szCs w:val="24"/>
          <w:highlight w:val="none"/>
          <w:lang w:val="en-US" w:eastAsia="zh-CN"/>
        </w:rPr>
      </w:pPr>
      <w:r>
        <w:rPr>
          <w:rFonts w:hint="eastAsia" w:ascii="Times New Roman" w:eastAsiaTheme="minorEastAsia"/>
          <w:caps w:val="0"/>
          <w:spacing w:val="0"/>
          <w:sz w:val="24"/>
          <w:szCs w:val="24"/>
          <w:highlight w:val="none"/>
          <w:lang w:val="en-US" w:eastAsia="zh-CN"/>
        </w:rPr>
        <w:t>除上述所列服务内容外，根据工作安排，提供其他相关保障服务。</w:t>
      </w:r>
    </w:p>
    <w:p w14:paraId="70C37C45">
      <w:pPr>
        <w:widowControl/>
        <w:spacing w:line="360" w:lineRule="auto"/>
        <w:ind w:firstLine="480" w:firstLineChars="200"/>
        <w:rPr>
          <w:rFonts w:hint="default" w:ascii="Times New Roman" w:hAnsi="Times New Roman" w:cs="Times New Roman"/>
          <w:caps w:val="0"/>
          <w:spacing w:val="0"/>
          <w:sz w:val="24"/>
          <w:highlight w:val="none"/>
          <w:lang w:val="en-US" w:eastAsia="zh-CN"/>
        </w:rPr>
      </w:pPr>
      <w:r>
        <w:rPr>
          <w:rFonts w:hint="eastAsia" w:ascii="Times New Roman" w:cs="Times New Roman"/>
          <w:caps w:val="0"/>
          <w:spacing w:val="0"/>
          <w:sz w:val="24"/>
          <w:highlight w:val="none"/>
          <w:lang w:val="en-US" w:eastAsia="zh-CN"/>
        </w:rPr>
        <w:t>2.6 需求量：工程管理类业务服务不少于1人，项目辅助类业务服务不少于1人。</w:t>
      </w:r>
    </w:p>
    <w:p w14:paraId="7CB95A2A">
      <w:pPr>
        <w:widowControl/>
        <w:spacing w:line="360" w:lineRule="auto"/>
        <w:ind w:firstLine="480" w:firstLineChars="200"/>
        <w:rPr>
          <w:rFonts w:hint="default" w:ascii="Times New Roman" w:hAnsi="Times New Roman" w:cs="Times New Roman"/>
          <w:caps w:val="0"/>
          <w:color w:val="auto"/>
          <w:spacing w:val="0"/>
          <w:sz w:val="24"/>
          <w:highlight w:val="none"/>
          <w:lang w:val="en-US" w:eastAsia="zh-CN"/>
        </w:rPr>
      </w:pPr>
      <w:r>
        <w:rPr>
          <w:rFonts w:hint="eastAsia" w:ascii="Times New Roman" w:hAnsi="Times New Roman" w:cs="Times New Roman"/>
          <w:caps w:val="0"/>
          <w:color w:val="auto"/>
          <w:spacing w:val="0"/>
          <w:sz w:val="24"/>
          <w:highlight w:val="none"/>
          <w:lang w:val="en-US" w:eastAsia="zh-CN"/>
        </w:rPr>
        <w:t>2.</w:t>
      </w:r>
      <w:r>
        <w:rPr>
          <w:rFonts w:hint="eastAsia" w:ascii="Times New Roman" w:cs="Times New Roman"/>
          <w:caps w:val="0"/>
          <w:color w:val="auto"/>
          <w:spacing w:val="0"/>
          <w:sz w:val="24"/>
          <w:highlight w:val="none"/>
          <w:lang w:val="en-US" w:eastAsia="zh-CN"/>
        </w:rPr>
        <w:t>7</w:t>
      </w:r>
      <w:r>
        <w:rPr>
          <w:rFonts w:hint="eastAsia" w:ascii="Times New Roman" w:hAnsi="Times New Roman" w:cs="Times New Roman"/>
          <w:caps w:val="0"/>
          <w:color w:val="auto"/>
          <w:spacing w:val="0"/>
          <w:sz w:val="24"/>
          <w:highlight w:val="none"/>
          <w:lang w:val="en-US" w:eastAsia="zh-CN"/>
        </w:rPr>
        <w:t xml:space="preserve">  比选最高限价：</w:t>
      </w:r>
      <w:r>
        <w:rPr>
          <w:rFonts w:hint="eastAsia" w:ascii="Times New Roman" w:cs="Times New Roman"/>
          <w:caps w:val="0"/>
          <w:color w:val="auto"/>
          <w:spacing w:val="0"/>
          <w:sz w:val="24"/>
          <w:highlight w:val="none"/>
          <w:lang w:val="en-US" w:eastAsia="zh-CN"/>
        </w:rPr>
        <w:t>41.19</w:t>
      </w:r>
      <w:r>
        <w:rPr>
          <w:rFonts w:hint="eastAsia" w:ascii="Times New Roman" w:hAnsi="Times New Roman" w:cs="Times New Roman"/>
          <w:caps w:val="0"/>
          <w:color w:val="auto"/>
          <w:spacing w:val="0"/>
          <w:sz w:val="24"/>
          <w:highlight w:val="none"/>
          <w:lang w:val="en-US" w:eastAsia="zh-CN"/>
        </w:rPr>
        <w:t>万元（</w:t>
      </w:r>
      <w:r>
        <w:rPr>
          <w:rFonts w:hint="eastAsia" w:ascii="Times New Roman" w:cs="Times New Roman"/>
          <w:caps w:val="0"/>
          <w:color w:val="auto"/>
          <w:spacing w:val="0"/>
          <w:sz w:val="24"/>
          <w:highlight w:val="none"/>
          <w:lang w:val="en-US" w:eastAsia="zh-CN"/>
        </w:rPr>
        <w:t>含税，大写：肆拾壹万壹仟玖佰元整</w:t>
      </w:r>
      <w:r>
        <w:rPr>
          <w:rFonts w:hint="eastAsia" w:ascii="Times New Roman" w:hAnsi="Times New Roman" w:cs="Times New Roman"/>
          <w:caps w:val="0"/>
          <w:color w:val="auto"/>
          <w:spacing w:val="0"/>
          <w:sz w:val="24"/>
          <w:highlight w:val="none"/>
          <w:lang w:val="en-US" w:eastAsia="zh-CN"/>
        </w:rPr>
        <w:t>）</w:t>
      </w:r>
    </w:p>
    <w:p w14:paraId="2E429B24">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3.比选申请人资格要求</w:t>
      </w:r>
      <w:bookmarkEnd w:id="20"/>
      <w:bookmarkEnd w:id="21"/>
      <w:bookmarkEnd w:id="22"/>
      <w:bookmarkEnd w:id="23"/>
      <w:bookmarkEnd w:id="24"/>
    </w:p>
    <w:p w14:paraId="14B8FEDF">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3.1依法设立，具有独立法人资格，具备有效的营业执照、基本账户开户许可证或基本存款账户信息</w:t>
      </w:r>
      <w:r>
        <w:rPr>
          <w:rFonts w:hint="eastAsia" w:ascii="Times New Roman" w:hAnsi="Times New Roman" w:eastAsiaTheme="minorEastAsia"/>
          <w:caps w:val="0"/>
          <w:spacing w:val="0"/>
          <w:sz w:val="24"/>
          <w:szCs w:val="24"/>
          <w:highlight w:val="none"/>
        </w:rPr>
        <w:t>、人力资源服务许可证等相关资质；</w:t>
      </w:r>
    </w:p>
    <w:p w14:paraId="424E862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3.2合法经营、依法执业，遵守法律法规、职业道德和执业准则，有良好社会信誉；</w:t>
      </w:r>
    </w:p>
    <w:p w14:paraId="0001BDF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3.3具备202</w:t>
      </w:r>
      <w:r>
        <w:rPr>
          <w:rFonts w:hint="eastAsia" w:ascii="Times New Roman" w:eastAsiaTheme="minorEastAsia"/>
          <w:caps w:val="0"/>
          <w:spacing w:val="0"/>
          <w:sz w:val="24"/>
          <w:szCs w:val="24"/>
          <w:highlight w:val="none"/>
          <w:lang w:val="en-US" w:eastAsia="zh-CN"/>
        </w:rPr>
        <w:t>3</w:t>
      </w:r>
      <w:r>
        <w:rPr>
          <w:rFonts w:ascii="Times New Roman" w:hAnsi="Times New Roman" w:eastAsiaTheme="minorEastAsia"/>
          <w:caps w:val="0"/>
          <w:spacing w:val="0"/>
          <w:sz w:val="24"/>
          <w:szCs w:val="24"/>
          <w:highlight w:val="none"/>
        </w:rPr>
        <w:t>年</w:t>
      </w:r>
      <w:r>
        <w:rPr>
          <w:rFonts w:hint="eastAsia" w:ascii="Times New Roman" w:eastAsiaTheme="minorEastAsia"/>
          <w:caps w:val="0"/>
          <w:spacing w:val="0"/>
          <w:sz w:val="24"/>
          <w:szCs w:val="24"/>
          <w:highlight w:val="none"/>
          <w:lang w:val="en-US" w:eastAsia="zh-CN"/>
        </w:rPr>
        <w:t>1</w:t>
      </w:r>
      <w:r>
        <w:rPr>
          <w:rFonts w:ascii="Times New Roman" w:hAnsi="Times New Roman" w:eastAsiaTheme="minorEastAsia"/>
          <w:caps w:val="0"/>
          <w:spacing w:val="0"/>
          <w:sz w:val="24"/>
          <w:szCs w:val="24"/>
          <w:highlight w:val="none"/>
        </w:rPr>
        <w:t>月1日（以合同协议书签订的时间为准）至投标截止日期至少具有</w:t>
      </w:r>
      <w:r>
        <w:rPr>
          <w:rFonts w:hint="eastAsia" w:ascii="Times New Roman" w:eastAsiaTheme="minorEastAsia"/>
          <w:caps w:val="0"/>
          <w:spacing w:val="0"/>
          <w:sz w:val="24"/>
          <w:szCs w:val="24"/>
          <w:highlight w:val="none"/>
          <w:lang w:val="en-US" w:eastAsia="zh-CN"/>
        </w:rPr>
        <w:t>1</w:t>
      </w:r>
      <w:r>
        <w:rPr>
          <w:rFonts w:ascii="Times New Roman" w:hAnsi="Times New Roman" w:eastAsiaTheme="minorEastAsia"/>
          <w:caps w:val="0"/>
          <w:spacing w:val="0"/>
          <w:sz w:val="24"/>
          <w:szCs w:val="24"/>
          <w:highlight w:val="none"/>
        </w:rPr>
        <w:t>个外包服务业绩；</w:t>
      </w:r>
    </w:p>
    <w:p w14:paraId="1C1E2D1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3.4公司近三年财务无亏损</w:t>
      </w:r>
      <w:r>
        <w:rPr>
          <w:rFonts w:hint="eastAsia" w:ascii="Times New Roman" w:hAnsi="Times New Roman" w:eastAsiaTheme="minorEastAsia"/>
          <w:caps w:val="0"/>
          <w:spacing w:val="0"/>
          <w:sz w:val="24"/>
          <w:szCs w:val="24"/>
          <w:highlight w:val="none"/>
          <w:lang w:val="en-US" w:eastAsia="zh-CN"/>
        </w:rPr>
        <w:t>（需提供</w:t>
      </w:r>
      <w:r>
        <w:rPr>
          <w:rFonts w:hint="default" w:ascii="Times New Roman" w:hAnsi="Times New Roman" w:eastAsiaTheme="minorEastAsia"/>
          <w:caps w:val="0"/>
          <w:spacing w:val="0"/>
          <w:sz w:val="24"/>
          <w:szCs w:val="24"/>
          <w:highlight w:val="none"/>
          <w:lang w:val="en-US" w:eastAsia="zh-CN"/>
        </w:rPr>
        <w:t>20</w:t>
      </w:r>
      <w:r>
        <w:rPr>
          <w:rFonts w:hint="eastAsia" w:ascii="Times New Roman" w:hAnsi="Times New Roman" w:eastAsiaTheme="minorEastAsia"/>
          <w:caps w:val="0"/>
          <w:spacing w:val="0"/>
          <w:sz w:val="24"/>
          <w:szCs w:val="24"/>
          <w:highlight w:val="none"/>
          <w:lang w:val="en-US" w:eastAsia="zh-CN"/>
        </w:rPr>
        <w:t>2</w:t>
      </w:r>
      <w:r>
        <w:rPr>
          <w:rFonts w:hint="eastAsia" w:ascii="Times New Roman" w:eastAsiaTheme="minorEastAsia"/>
          <w:caps w:val="0"/>
          <w:spacing w:val="0"/>
          <w:sz w:val="24"/>
          <w:szCs w:val="24"/>
          <w:highlight w:val="none"/>
          <w:lang w:val="en-US" w:eastAsia="zh-CN"/>
        </w:rPr>
        <w:t>3</w:t>
      </w:r>
      <w:r>
        <w:rPr>
          <w:rFonts w:hint="eastAsia" w:ascii="Times New Roman" w:hAnsi="Times New Roman" w:eastAsiaTheme="minorEastAsia"/>
          <w:caps w:val="0"/>
          <w:spacing w:val="0"/>
          <w:sz w:val="24"/>
          <w:szCs w:val="24"/>
          <w:highlight w:val="none"/>
          <w:lang w:val="en-US" w:eastAsia="zh-CN"/>
        </w:rPr>
        <w:t>-</w:t>
      </w:r>
      <w:r>
        <w:rPr>
          <w:rFonts w:hint="default" w:ascii="Times New Roman" w:hAnsi="Times New Roman" w:eastAsiaTheme="minorEastAsia"/>
          <w:caps w:val="0"/>
          <w:spacing w:val="0"/>
          <w:sz w:val="24"/>
          <w:szCs w:val="24"/>
          <w:highlight w:val="none"/>
          <w:lang w:val="en-US" w:eastAsia="zh-CN"/>
        </w:rPr>
        <w:t>202</w:t>
      </w:r>
      <w:r>
        <w:rPr>
          <w:rFonts w:hint="eastAsia" w:ascii="Times New Roman" w:eastAsiaTheme="minorEastAsia"/>
          <w:caps w:val="0"/>
          <w:spacing w:val="0"/>
          <w:sz w:val="24"/>
          <w:szCs w:val="24"/>
          <w:highlight w:val="none"/>
          <w:lang w:val="en-US" w:eastAsia="zh-CN"/>
        </w:rPr>
        <w:t>5</w:t>
      </w:r>
      <w:r>
        <w:rPr>
          <w:rFonts w:hint="eastAsia" w:ascii="Times New Roman" w:hAnsi="Times New Roman" w:eastAsiaTheme="minorEastAsia"/>
          <w:caps w:val="0"/>
          <w:spacing w:val="0"/>
          <w:sz w:val="24"/>
          <w:szCs w:val="24"/>
          <w:highlight w:val="none"/>
          <w:lang w:val="en-US" w:eastAsia="zh-CN"/>
        </w:rPr>
        <w:t>三年财务报表并加盖鲜章</w:t>
      </w:r>
      <w:r>
        <w:rPr>
          <w:rFonts w:hint="eastAsia" w:ascii="Times New Roman" w:eastAsiaTheme="minorEastAsia"/>
          <w:caps w:val="0"/>
          <w:spacing w:val="0"/>
          <w:sz w:val="24"/>
          <w:szCs w:val="24"/>
          <w:highlight w:val="none"/>
          <w:lang w:val="en-US" w:eastAsia="zh-CN"/>
        </w:rPr>
        <w:t>，成立未满三年的公司提供自成立以来的财务报表并加盖鲜章</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，在经营活动中没有重大违法违规记录，没有被列入企业行政处罚、列入经营异常名录、列入严重违法失信企业名单（提供加盖公章的承诺函）及信用中国截图</w:t>
      </w:r>
      <w:r>
        <w:rPr>
          <w:rFonts w:hint="eastAsia" w:ascii="Times New Roman" w:hAnsi="Times New Roman" w:eastAsiaTheme="minorEastAsia"/>
          <w:caps w:val="0"/>
          <w:spacing w:val="0"/>
          <w:sz w:val="24"/>
          <w:szCs w:val="24"/>
          <w:highlight w:val="none"/>
        </w:rPr>
        <w:t>。</w:t>
      </w:r>
    </w:p>
    <w:p w14:paraId="753E2DD6">
      <w:pPr>
        <w:spacing w:line="360" w:lineRule="auto"/>
        <w:ind w:firstLine="482" w:firstLineChars="200"/>
        <w:rPr>
          <w:rFonts w:ascii="Times New Roman" w:hAnsi="Times New Roman" w:eastAsiaTheme="minorEastAsia"/>
          <w:b/>
          <w:caps w:val="0"/>
          <w:spacing w:val="0"/>
          <w:kern w:val="2"/>
          <w:sz w:val="24"/>
          <w:szCs w:val="24"/>
          <w:highlight w:val="none"/>
        </w:rPr>
      </w:pPr>
      <w:bookmarkStart w:id="29" w:name="_Toc317520062"/>
      <w:bookmarkStart w:id="30" w:name="_Toc309058766"/>
      <w:r>
        <w:rPr>
          <w:rFonts w:ascii="Times New Roman" w:hAnsi="Times New Roman" w:eastAsiaTheme="minorEastAsia"/>
          <w:b/>
          <w:caps w:val="0"/>
          <w:spacing w:val="0"/>
          <w:kern w:val="2"/>
          <w:sz w:val="24"/>
          <w:szCs w:val="24"/>
          <w:highlight w:val="none"/>
        </w:rPr>
        <w:t>4.比选文件的获取</w:t>
      </w:r>
    </w:p>
    <w:p w14:paraId="6303668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4.1获取时间：</w:t>
      </w:r>
      <w:r>
        <w:rPr>
          <w:rFonts w:ascii="Times New Roman" w:hAnsi="Times New Roman" w:eastAsiaTheme="minorEastAsia"/>
          <w:b/>
          <w:caps w:val="0"/>
          <w:spacing w:val="0"/>
          <w:kern w:val="2"/>
          <w:sz w:val="24"/>
          <w:szCs w:val="24"/>
          <w:highlight w:val="none"/>
          <w:u w:val="single"/>
        </w:rPr>
        <w:t>202</w:t>
      </w:r>
      <w:r>
        <w:rPr>
          <w:rFonts w:hint="eastAsia" w:ascii="Times New Roman" w:eastAsiaTheme="minorEastAsia"/>
          <w:b/>
          <w:caps w:val="0"/>
          <w:spacing w:val="0"/>
          <w:kern w:val="2"/>
          <w:sz w:val="24"/>
          <w:szCs w:val="24"/>
          <w:highlight w:val="none"/>
          <w:u w:val="single"/>
          <w:lang w:val="en-US" w:eastAsia="zh-CN"/>
        </w:rPr>
        <w:t>6</w:t>
      </w:r>
      <w:r>
        <w:rPr>
          <w:rFonts w:ascii="Times New Roman" w:hAnsi="Times New Roman" w:eastAsiaTheme="minorEastAsia"/>
          <w:b/>
          <w:caps w:val="0"/>
          <w:spacing w:val="0"/>
          <w:kern w:val="2"/>
          <w:sz w:val="24"/>
          <w:szCs w:val="24"/>
          <w:highlight w:val="none"/>
          <w:u w:val="single"/>
        </w:rPr>
        <w:t>年</w:t>
      </w:r>
      <w:r>
        <w:rPr>
          <w:rFonts w:hint="eastAsia" w:ascii="Times New Roman" w:eastAsiaTheme="minorEastAsia"/>
          <w:b/>
          <w:caps w:val="0"/>
          <w:spacing w:val="0"/>
          <w:kern w:val="2"/>
          <w:sz w:val="24"/>
          <w:szCs w:val="24"/>
          <w:highlight w:val="none"/>
          <w:u w:val="single"/>
          <w:lang w:val="en-US" w:eastAsia="zh-CN"/>
        </w:rPr>
        <w:t>7</w:t>
      </w:r>
      <w:r>
        <w:rPr>
          <w:rFonts w:ascii="Times New Roman" w:hAnsi="Times New Roman" w:eastAsiaTheme="minorEastAsia"/>
          <w:b/>
          <w:caps w:val="0"/>
          <w:spacing w:val="0"/>
          <w:kern w:val="2"/>
          <w:sz w:val="24"/>
          <w:szCs w:val="24"/>
          <w:highlight w:val="none"/>
          <w:u w:val="single"/>
        </w:rPr>
        <w:t>月</w:t>
      </w:r>
      <w:r>
        <w:rPr>
          <w:rFonts w:hint="eastAsia" w:ascii="Times New Roman" w:eastAsiaTheme="minorEastAsia"/>
          <w:b/>
          <w:caps w:val="0"/>
          <w:spacing w:val="0"/>
          <w:kern w:val="2"/>
          <w:sz w:val="24"/>
          <w:szCs w:val="24"/>
          <w:highlight w:val="none"/>
          <w:u w:val="single"/>
          <w:lang w:val="en-US" w:eastAsia="zh-CN"/>
        </w:rPr>
        <w:t>3</w:t>
      </w:r>
      <w:r>
        <w:rPr>
          <w:rFonts w:ascii="Times New Roman" w:hAnsi="Times New Roman" w:eastAsiaTheme="minorEastAsia"/>
          <w:b/>
          <w:caps w:val="0"/>
          <w:spacing w:val="0"/>
          <w:kern w:val="2"/>
          <w:sz w:val="24"/>
          <w:szCs w:val="24"/>
          <w:highlight w:val="none"/>
          <w:u w:val="single"/>
        </w:rPr>
        <w:t>日上午【9</w:t>
      </w:r>
      <w:r>
        <w:rPr>
          <w:rFonts w:hint="eastAsia" w:ascii="Times New Roman" w:eastAsiaTheme="minorEastAsia"/>
          <w:b/>
          <w:caps w:val="0"/>
          <w:spacing w:val="0"/>
          <w:kern w:val="2"/>
          <w:sz w:val="24"/>
          <w:szCs w:val="24"/>
          <w:highlight w:val="none"/>
          <w:u w:val="single"/>
          <w:lang w:eastAsia="zh-CN"/>
        </w:rPr>
        <w:t>:</w:t>
      </w:r>
      <w:r>
        <w:rPr>
          <w:rFonts w:ascii="Times New Roman" w:hAnsi="Times New Roman" w:eastAsiaTheme="minorEastAsia"/>
          <w:b/>
          <w:caps w:val="0"/>
          <w:spacing w:val="0"/>
          <w:kern w:val="2"/>
          <w:sz w:val="24"/>
          <w:szCs w:val="24"/>
          <w:highlight w:val="none"/>
          <w:u w:val="single"/>
        </w:rPr>
        <w:t>00】时至202</w:t>
      </w:r>
      <w:r>
        <w:rPr>
          <w:rFonts w:hint="eastAsia" w:ascii="Times New Roman" w:eastAsiaTheme="minorEastAsia"/>
          <w:b/>
          <w:caps w:val="0"/>
          <w:spacing w:val="0"/>
          <w:kern w:val="2"/>
          <w:sz w:val="24"/>
          <w:szCs w:val="24"/>
          <w:highlight w:val="none"/>
          <w:u w:val="single"/>
          <w:lang w:val="en-US" w:eastAsia="zh-CN"/>
        </w:rPr>
        <w:t>6</w:t>
      </w:r>
      <w:r>
        <w:rPr>
          <w:rFonts w:ascii="Times New Roman" w:hAnsi="Times New Roman" w:eastAsiaTheme="minorEastAsia"/>
          <w:b/>
          <w:caps w:val="0"/>
          <w:spacing w:val="0"/>
          <w:kern w:val="2"/>
          <w:sz w:val="24"/>
          <w:szCs w:val="24"/>
          <w:highlight w:val="none"/>
          <w:u w:val="single"/>
        </w:rPr>
        <w:t>年</w:t>
      </w:r>
      <w:r>
        <w:rPr>
          <w:rFonts w:hint="eastAsia" w:ascii="Times New Roman" w:eastAsiaTheme="minorEastAsia"/>
          <w:b/>
          <w:caps w:val="0"/>
          <w:spacing w:val="0"/>
          <w:kern w:val="2"/>
          <w:sz w:val="24"/>
          <w:szCs w:val="24"/>
          <w:highlight w:val="none"/>
          <w:u w:val="single"/>
          <w:lang w:val="en-US" w:eastAsia="zh-CN"/>
        </w:rPr>
        <w:t>7</w:t>
      </w:r>
      <w:r>
        <w:rPr>
          <w:rFonts w:ascii="Times New Roman" w:hAnsi="Times New Roman" w:eastAsiaTheme="minorEastAsia"/>
          <w:b/>
          <w:caps w:val="0"/>
          <w:spacing w:val="0"/>
          <w:kern w:val="2"/>
          <w:sz w:val="24"/>
          <w:szCs w:val="24"/>
          <w:highlight w:val="none"/>
          <w:u w:val="single"/>
        </w:rPr>
        <w:t>月</w:t>
      </w:r>
      <w:r>
        <w:rPr>
          <w:rFonts w:hint="eastAsia" w:ascii="Times New Roman" w:eastAsiaTheme="minorEastAsia"/>
          <w:b/>
          <w:caps w:val="0"/>
          <w:spacing w:val="0"/>
          <w:kern w:val="2"/>
          <w:sz w:val="24"/>
          <w:szCs w:val="24"/>
          <w:highlight w:val="none"/>
          <w:u w:val="single"/>
          <w:lang w:val="en-US" w:eastAsia="zh-CN"/>
        </w:rPr>
        <w:t>9</w:t>
      </w:r>
      <w:r>
        <w:rPr>
          <w:rFonts w:ascii="Times New Roman" w:hAnsi="Times New Roman" w:eastAsiaTheme="minorEastAsia"/>
          <w:b/>
          <w:caps w:val="0"/>
          <w:spacing w:val="0"/>
          <w:kern w:val="2"/>
          <w:sz w:val="24"/>
          <w:szCs w:val="24"/>
          <w:highlight w:val="none"/>
          <w:u w:val="single"/>
        </w:rPr>
        <w:t>日下午【5:30】时</w:t>
      </w:r>
      <w:r>
        <w:rPr>
          <w:rFonts w:ascii="Times New Roman" w:hAnsi="Times New Roman" w:eastAsiaTheme="minorEastAsia"/>
          <w:b/>
          <w:bCs/>
          <w:caps w:val="0"/>
          <w:spacing w:val="0"/>
          <w:sz w:val="24"/>
          <w:szCs w:val="24"/>
          <w:highlight w:val="none"/>
          <w:u w:val="single"/>
        </w:rPr>
        <w:t>（北京时间）</w:t>
      </w:r>
      <w:r>
        <w:rPr>
          <w:rFonts w:ascii="Times New Roman" w:hAnsi="Times New Roman" w:eastAsiaTheme="minorEastAsia"/>
          <w:caps w:val="0"/>
          <w:spacing w:val="0"/>
          <w:sz w:val="24"/>
          <w:szCs w:val="24"/>
          <w:highlight w:val="none"/>
        </w:rPr>
        <w:t>。</w:t>
      </w:r>
    </w:p>
    <w:p w14:paraId="5FFF3EB7">
      <w:pPr>
        <w:spacing w:line="360" w:lineRule="auto"/>
        <w:ind w:firstLine="480" w:firstLineChars="200"/>
        <w:rPr>
          <w:rFonts w:ascii="Times New Roman" w:hAnsi="Times New Roman" w:eastAsiaTheme="minorEastAsia"/>
          <w:caps w:val="0"/>
          <w:spacing w:val="0"/>
          <w:sz w:val="24"/>
          <w:szCs w:val="24"/>
          <w:highlight w:val="none"/>
          <w:lang w:eastAsia="zh-Hans"/>
        </w:rPr>
      </w:pPr>
      <w:r>
        <w:rPr>
          <w:rFonts w:ascii="Times New Roman" w:hAnsi="Times New Roman" w:eastAsiaTheme="minorEastAsia"/>
          <w:caps w:val="0"/>
          <w:spacing w:val="0"/>
          <w:sz w:val="24"/>
          <w:szCs w:val="24"/>
          <w:highlight w:val="none"/>
        </w:rPr>
        <w:t>4.2比选文件的取得：比选申请人应在比选公告期内在四川蜀道物流集团有限公司官网（</w:t>
      </w:r>
      <w:r>
        <w:rPr>
          <w:rFonts w:hint="eastAsia" w:ascii="Times New Roman" w:eastAsiaTheme="minorEastAsia"/>
          <w:caps w:val="0"/>
          <w:spacing w:val="0"/>
          <w:sz w:val="24"/>
          <w:szCs w:val="24"/>
          <w:highlight w:val="none"/>
          <w:lang w:eastAsia="zh-CN"/>
        </w:rPr>
        <w:t>https://www.shudaowl.com/xxgk/gggs/index.shtml</w:t>
      </w:r>
      <w:r>
        <w:rPr>
          <w:rFonts w:ascii="Times New Roman" w:hAnsi="Times New Roman" w:eastAsiaTheme="minorEastAsia"/>
          <w:caps w:val="0"/>
          <w:spacing w:val="0"/>
          <w:sz w:val="24"/>
          <w:szCs w:val="24"/>
          <w:highlight w:val="none"/>
        </w:rPr>
        <w:t>）上</w:t>
      </w:r>
      <w:r>
        <w:rPr>
          <w:rFonts w:hint="eastAsia" w:ascii="Times New Roman" w:eastAsiaTheme="minorEastAsia"/>
          <w:caps w:val="0"/>
          <w:spacing w:val="0"/>
          <w:sz w:val="24"/>
          <w:szCs w:val="24"/>
          <w:highlight w:val="none"/>
          <w:lang w:val="en-US" w:eastAsia="zh-CN"/>
        </w:rPr>
        <w:t>免费下载</w:t>
      </w:r>
      <w:r>
        <w:rPr>
          <w:rFonts w:ascii="Times New Roman" w:hAnsi="Times New Roman" w:eastAsiaTheme="minorEastAsia"/>
          <w:caps w:val="0"/>
          <w:spacing w:val="0"/>
          <w:sz w:val="24"/>
          <w:szCs w:val="24"/>
          <w:highlight w:val="none"/>
        </w:rPr>
        <w:t>比选文件</w:t>
      </w:r>
      <w:r>
        <w:rPr>
          <w:rFonts w:ascii="Times New Roman" w:hAnsi="Times New Roman" w:eastAsiaTheme="minorEastAsia"/>
          <w:caps w:val="0"/>
          <w:spacing w:val="0"/>
          <w:sz w:val="24"/>
          <w:szCs w:val="24"/>
          <w:highlight w:val="none"/>
          <w:lang w:eastAsia="zh-Hans"/>
        </w:rPr>
        <w:t>。</w:t>
      </w:r>
    </w:p>
    <w:p w14:paraId="79F3C333">
      <w:pPr>
        <w:pStyle w:val="5"/>
        <w:ind w:firstLine="480" w:firstLineChars="200"/>
        <w:rPr>
          <w:rFonts w:hint="eastAsia" w:ascii="Times New Roman" w:hAnsi="Times New Roman" w:eastAsiaTheme="minorEastAsia"/>
          <w:b w:val="0"/>
          <w:caps w:val="0"/>
          <w:spacing w:val="0"/>
          <w:sz w:val="24"/>
          <w:szCs w:val="24"/>
          <w:highlight w:val="none"/>
          <w:lang w:val="en-US" w:eastAsia="zh-CN"/>
        </w:rPr>
      </w:pPr>
      <w:r>
        <w:rPr>
          <w:rFonts w:ascii="Times New Roman" w:hAnsi="Times New Roman" w:eastAsiaTheme="minorEastAsia"/>
          <w:b w:val="0"/>
          <w:caps w:val="0"/>
          <w:spacing w:val="0"/>
          <w:sz w:val="24"/>
          <w:szCs w:val="24"/>
          <w:highlight w:val="none"/>
        </w:rPr>
        <w:t>4.3</w:t>
      </w:r>
      <w:r>
        <w:rPr>
          <w:rFonts w:ascii="Times New Roman" w:hAnsi="Times New Roman" w:eastAsiaTheme="minorEastAsia"/>
          <w:caps w:val="0"/>
          <w:spacing w:val="0"/>
          <w:sz w:val="24"/>
          <w:szCs w:val="24"/>
          <w:highlight w:val="none"/>
        </w:rPr>
        <w:t>比选文件价格：免费</w:t>
      </w:r>
      <w:r>
        <w:rPr>
          <w:rFonts w:hint="eastAsia" w:ascii="Times New Roman" w:hAnsi="Times New Roman" w:eastAsiaTheme="minorEastAsia"/>
          <w:caps w:val="0"/>
          <w:spacing w:val="0"/>
          <w:sz w:val="24"/>
          <w:szCs w:val="24"/>
          <w:highlight w:val="none"/>
          <w:lang w:val="en-US" w:eastAsia="zh-CN"/>
        </w:rPr>
        <w:t>获取。</w:t>
      </w:r>
    </w:p>
    <w:p w14:paraId="28A0543B">
      <w:pPr>
        <w:pStyle w:val="5"/>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b w:val="0"/>
          <w:caps w:val="0"/>
          <w:spacing w:val="0"/>
          <w:sz w:val="24"/>
          <w:szCs w:val="24"/>
          <w:highlight w:val="none"/>
        </w:rPr>
        <w:t>4.4比选人不提供邮购比选文件服务</w:t>
      </w:r>
    </w:p>
    <w:p w14:paraId="5BA04975">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5.比选申请文件递交截止时间和开标时间</w:t>
      </w:r>
    </w:p>
    <w:p w14:paraId="78C91DB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5.1比选申请文件递交的截止时间（即比选申请截止时间）：</w:t>
      </w:r>
      <w:r>
        <w:rPr>
          <w:rFonts w:ascii="Times New Roman" w:hAnsi="Times New Roman" w:eastAsiaTheme="minorEastAsia"/>
          <w:b/>
          <w:bCs/>
          <w:caps w:val="0"/>
          <w:spacing w:val="0"/>
          <w:sz w:val="24"/>
          <w:szCs w:val="24"/>
          <w:highlight w:val="none"/>
          <w:u w:val="single"/>
        </w:rPr>
        <w:t>202</w:t>
      </w:r>
      <w:r>
        <w:rPr>
          <w:rFonts w:hint="eastAsia" w:ascii="Times New Roman" w:eastAsiaTheme="minorEastAsia"/>
          <w:b/>
          <w:bCs/>
          <w:caps w:val="0"/>
          <w:spacing w:val="0"/>
          <w:sz w:val="24"/>
          <w:szCs w:val="24"/>
          <w:highlight w:val="none"/>
          <w:u w:val="single"/>
          <w:lang w:val="en-US" w:eastAsia="zh-CN"/>
        </w:rPr>
        <w:t>6</w:t>
      </w:r>
      <w:r>
        <w:rPr>
          <w:rFonts w:ascii="Times New Roman" w:hAnsi="Times New Roman" w:eastAsiaTheme="minorEastAsia"/>
          <w:b/>
          <w:bCs/>
          <w:caps w:val="0"/>
          <w:spacing w:val="0"/>
          <w:sz w:val="24"/>
          <w:szCs w:val="24"/>
          <w:highlight w:val="none"/>
          <w:u w:val="single"/>
        </w:rPr>
        <w:t>年</w:t>
      </w:r>
      <w:r>
        <w:rPr>
          <w:rFonts w:hint="eastAsia" w:ascii="Times New Roman" w:eastAsiaTheme="minorEastAsia"/>
          <w:b/>
          <w:bCs/>
          <w:caps w:val="0"/>
          <w:spacing w:val="0"/>
          <w:sz w:val="24"/>
          <w:szCs w:val="24"/>
          <w:highlight w:val="none"/>
          <w:u w:val="single"/>
          <w:lang w:val="en-US" w:eastAsia="zh-CN"/>
        </w:rPr>
        <w:t>7</w:t>
      </w:r>
      <w:r>
        <w:rPr>
          <w:rFonts w:ascii="Times New Roman" w:hAnsi="Times New Roman" w:eastAsiaTheme="minorEastAsia"/>
          <w:b/>
          <w:bCs/>
          <w:caps w:val="0"/>
          <w:spacing w:val="0"/>
          <w:sz w:val="24"/>
          <w:szCs w:val="24"/>
          <w:highlight w:val="none"/>
          <w:u w:val="single"/>
        </w:rPr>
        <w:t>月</w:t>
      </w:r>
      <w:r>
        <w:rPr>
          <w:rFonts w:hint="eastAsia" w:ascii="Times New Roman" w:eastAsiaTheme="minorEastAsia"/>
          <w:b/>
          <w:bCs/>
          <w:caps w:val="0"/>
          <w:spacing w:val="0"/>
          <w:sz w:val="24"/>
          <w:szCs w:val="24"/>
          <w:highlight w:val="none"/>
          <w:u w:val="single"/>
          <w:lang w:val="en-US" w:eastAsia="zh-CN"/>
        </w:rPr>
        <w:t>10</w:t>
      </w:r>
      <w:r>
        <w:rPr>
          <w:rFonts w:ascii="Times New Roman" w:hAnsi="Times New Roman" w:eastAsiaTheme="minorEastAsia"/>
          <w:b/>
          <w:bCs/>
          <w:caps w:val="0"/>
          <w:spacing w:val="0"/>
          <w:sz w:val="24"/>
          <w:szCs w:val="24"/>
          <w:highlight w:val="none"/>
          <w:u w:val="single"/>
        </w:rPr>
        <w:t>日上午</w:t>
      </w:r>
      <w:r>
        <w:rPr>
          <w:rFonts w:hint="eastAsia" w:ascii="Times New Roman" w:eastAsiaTheme="minorEastAsia"/>
          <w:b/>
          <w:bCs/>
          <w:caps w:val="0"/>
          <w:spacing w:val="0"/>
          <w:sz w:val="24"/>
          <w:szCs w:val="24"/>
          <w:highlight w:val="none"/>
          <w:u w:val="single"/>
          <w:lang w:val="en-US" w:eastAsia="zh-CN"/>
        </w:rPr>
        <w:t>9:30</w:t>
      </w:r>
      <w:r>
        <w:rPr>
          <w:rFonts w:ascii="Times New Roman" w:hAnsi="Times New Roman" w:eastAsiaTheme="minorEastAsia"/>
          <w:b/>
          <w:bCs/>
          <w:caps w:val="0"/>
          <w:spacing w:val="0"/>
          <w:sz w:val="24"/>
          <w:szCs w:val="24"/>
          <w:highlight w:val="none"/>
          <w:u w:val="single"/>
        </w:rPr>
        <w:t>（北京时间）</w:t>
      </w:r>
      <w:r>
        <w:rPr>
          <w:rFonts w:ascii="Times New Roman" w:hAnsi="Times New Roman" w:eastAsiaTheme="minorEastAsia"/>
          <w:caps w:val="0"/>
          <w:spacing w:val="0"/>
          <w:sz w:val="24"/>
          <w:szCs w:val="24"/>
          <w:highlight w:val="none"/>
        </w:rPr>
        <w:t>，地点：</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（成都市青羊区光华北五路266号2栋A座</w:t>
      </w:r>
      <w:r>
        <w:rPr>
          <w:rFonts w:hint="eastAsia" w:ascii="Times New Roman" w:hAnsi="Times New Roman" w:eastAsiaTheme="minorEastAsia"/>
          <w:caps w:val="0"/>
          <w:spacing w:val="0"/>
          <w:sz w:val="24"/>
          <w:szCs w:val="24"/>
          <w:highlight w:val="none"/>
        </w:rPr>
        <w:t>5</w:t>
      </w:r>
      <w:r>
        <w:rPr>
          <w:rFonts w:ascii="Times New Roman" w:hAnsi="Times New Roman" w:eastAsiaTheme="minorEastAsia"/>
          <w:caps w:val="0"/>
          <w:spacing w:val="0"/>
          <w:sz w:val="24"/>
          <w:szCs w:val="24"/>
          <w:highlight w:val="none"/>
        </w:rPr>
        <w:t>层）。</w:t>
      </w:r>
    </w:p>
    <w:p w14:paraId="112E88BB">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5.2 逾期送达的或者未送达指定地点的比选申请文件，比选人不予受理。</w:t>
      </w:r>
    </w:p>
    <w:p w14:paraId="4B220549">
      <w:pPr>
        <w:pStyle w:val="4"/>
        <w:ind w:firstLine="482" w:firstLineChars="200"/>
        <w:rPr>
          <w:rFonts w:ascii="Times New Roman" w:hAnsi="Times New Roman" w:eastAsiaTheme="minorEastAsia"/>
          <w:b w:val="0"/>
          <w:bCs/>
          <w:caps w:val="0"/>
          <w:spacing w:val="0"/>
          <w:kern w:val="0"/>
          <w:sz w:val="24"/>
          <w:szCs w:val="24"/>
          <w:highlight w:val="none"/>
        </w:rPr>
      </w:pPr>
      <w:r>
        <w:rPr>
          <w:rFonts w:ascii="Times New Roman" w:hAnsi="Times New Roman" w:eastAsiaTheme="minorEastAsia"/>
          <w:caps w:val="0"/>
          <w:spacing w:val="0"/>
          <w:sz w:val="24"/>
          <w:szCs w:val="24"/>
          <w:highlight w:val="none"/>
        </w:rPr>
        <w:t>6.评审地点</w:t>
      </w:r>
    </w:p>
    <w:p w14:paraId="43EF9B6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6.1评审地点：</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（地址：成都市青羊区光华北五路266号2栋A座5层）。</w:t>
      </w:r>
    </w:p>
    <w:p w14:paraId="0AE5E645">
      <w:pPr>
        <w:spacing w:line="360" w:lineRule="auto"/>
        <w:ind w:firstLine="480" w:firstLineChars="200"/>
        <w:rPr>
          <w:rFonts w:hint="eastAsia" w:ascii="Times New Roman" w:hAnsi="Times New Roman" w:eastAsiaTheme="minorEastAsia"/>
          <w:caps w:val="0"/>
          <w:spacing w:val="0"/>
          <w:sz w:val="24"/>
          <w:szCs w:val="24"/>
          <w:highlight w:val="none"/>
          <w:lang w:val="en-US" w:eastAsia="zh-CN"/>
        </w:rPr>
      </w:pPr>
      <w:r>
        <w:rPr>
          <w:rFonts w:ascii="Times New Roman" w:hAnsi="Times New Roman" w:eastAsiaTheme="minorEastAsia"/>
          <w:caps w:val="0"/>
          <w:spacing w:val="0"/>
          <w:sz w:val="24"/>
          <w:szCs w:val="24"/>
          <w:highlight w:val="none"/>
        </w:rPr>
        <w:t>6.2评审时间：202</w:t>
      </w:r>
      <w:r>
        <w:rPr>
          <w:rFonts w:hint="eastAsia" w:ascii="Times New Roman" w:eastAsiaTheme="minorEastAsia"/>
          <w:caps w:val="0"/>
          <w:spacing w:val="0"/>
          <w:sz w:val="24"/>
          <w:szCs w:val="24"/>
          <w:highlight w:val="none"/>
          <w:lang w:val="en-US" w:eastAsia="zh-CN"/>
        </w:rPr>
        <w:t>6</w:t>
      </w:r>
      <w:r>
        <w:rPr>
          <w:rFonts w:ascii="Times New Roman" w:hAnsi="Times New Roman" w:eastAsiaTheme="minorEastAsia"/>
          <w:caps w:val="0"/>
          <w:spacing w:val="0"/>
          <w:sz w:val="24"/>
          <w:szCs w:val="24"/>
          <w:highlight w:val="none"/>
        </w:rPr>
        <w:t>年</w:t>
      </w:r>
      <w:r>
        <w:rPr>
          <w:rFonts w:hint="eastAsia" w:ascii="Times New Roman" w:eastAsiaTheme="minorEastAsia"/>
          <w:caps w:val="0"/>
          <w:spacing w:val="0"/>
          <w:sz w:val="24"/>
          <w:szCs w:val="24"/>
          <w:highlight w:val="none"/>
          <w:lang w:val="en-US" w:eastAsia="zh-CN"/>
        </w:rPr>
        <w:t>7</w:t>
      </w:r>
      <w:r>
        <w:rPr>
          <w:rFonts w:ascii="Times New Roman" w:hAnsi="Times New Roman" w:eastAsiaTheme="minorEastAsia"/>
          <w:caps w:val="0"/>
          <w:spacing w:val="0"/>
          <w:sz w:val="24"/>
          <w:szCs w:val="24"/>
          <w:highlight w:val="none"/>
        </w:rPr>
        <w:t>月</w:t>
      </w:r>
      <w:r>
        <w:rPr>
          <w:rFonts w:hint="eastAsia" w:ascii="Times New Roman" w:eastAsiaTheme="minorEastAsia"/>
          <w:caps w:val="0"/>
          <w:spacing w:val="0"/>
          <w:sz w:val="24"/>
          <w:szCs w:val="24"/>
          <w:highlight w:val="none"/>
          <w:lang w:val="en-US" w:eastAsia="zh-CN"/>
        </w:rPr>
        <w:t>10</w:t>
      </w:r>
      <w:r>
        <w:rPr>
          <w:rFonts w:ascii="Times New Roman" w:hAnsi="Times New Roman" w:eastAsiaTheme="minorEastAsia"/>
          <w:caps w:val="0"/>
          <w:spacing w:val="0"/>
          <w:sz w:val="24"/>
          <w:szCs w:val="24"/>
          <w:highlight w:val="none"/>
        </w:rPr>
        <w:t>日上午</w:t>
      </w:r>
      <w:r>
        <w:rPr>
          <w:rFonts w:hint="eastAsia" w:ascii="Times New Roman" w:hAnsi="Times New Roman" w:eastAsiaTheme="minorEastAsia"/>
          <w:caps w:val="0"/>
          <w:spacing w:val="0"/>
          <w:sz w:val="24"/>
          <w:szCs w:val="24"/>
          <w:highlight w:val="none"/>
        </w:rPr>
        <w:t>10</w:t>
      </w:r>
      <w:r>
        <w:rPr>
          <w:rFonts w:ascii="Times New Roman" w:hAnsi="Times New Roman" w:eastAsiaTheme="minorEastAsia"/>
          <w:caps w:val="0"/>
          <w:spacing w:val="0"/>
          <w:sz w:val="24"/>
          <w:szCs w:val="24"/>
          <w:highlight w:val="none"/>
        </w:rPr>
        <w:t>:</w:t>
      </w:r>
      <w:r>
        <w:rPr>
          <w:rFonts w:hint="eastAsia" w:ascii="Times New Roman" w:eastAsiaTheme="minorEastAsia"/>
          <w:caps w:val="0"/>
          <w:spacing w:val="0"/>
          <w:sz w:val="24"/>
          <w:szCs w:val="24"/>
          <w:highlight w:val="none"/>
          <w:lang w:val="en-US" w:eastAsia="zh-CN"/>
        </w:rPr>
        <w:t>0</w:t>
      </w:r>
      <w:r>
        <w:rPr>
          <w:rFonts w:ascii="Times New Roman" w:hAnsi="Times New Roman" w:eastAsiaTheme="minorEastAsia"/>
          <w:caps w:val="0"/>
          <w:spacing w:val="0"/>
          <w:sz w:val="24"/>
          <w:szCs w:val="24"/>
          <w:highlight w:val="none"/>
        </w:rPr>
        <w:t>0（北京时间）</w:t>
      </w:r>
    </w:p>
    <w:p w14:paraId="6AE025C9">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7.发布公告的媒介</w:t>
      </w:r>
    </w:p>
    <w:p w14:paraId="0AEBB6EF">
      <w:pPr>
        <w:wordWrap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本次比选公告在四川蜀道物流集团有限公司官网（</w:t>
      </w:r>
      <w:r>
        <w:rPr>
          <w:rFonts w:hint="eastAsia" w:ascii="Times New Roman" w:hAnsi="Times New Roman" w:eastAsiaTheme="minorEastAsia"/>
          <w:caps w:val="0"/>
          <w:spacing w:val="0"/>
          <w:sz w:val="24"/>
          <w:szCs w:val="24"/>
          <w:highlight w:val="none"/>
        </w:rPr>
        <w:t>https://www.shudaowl.com/xxgk/gggs/index.shtml</w:t>
      </w:r>
      <w:r>
        <w:rPr>
          <w:rFonts w:hint="eastAsia" w:ascii="Times New Roman" w:eastAsiaTheme="minorEastAsia"/>
          <w:caps w:val="0"/>
          <w:spacing w:val="0"/>
          <w:sz w:val="24"/>
          <w:szCs w:val="24"/>
          <w:highlight w:val="none"/>
          <w:lang w:eastAsia="zh-CN"/>
        </w:rPr>
        <w:t>）</w:t>
      </w:r>
      <w:r>
        <w:rPr>
          <w:rFonts w:ascii="Times New Roman" w:hAnsi="Times New Roman" w:eastAsiaTheme="minorEastAsia"/>
          <w:caps w:val="0"/>
          <w:spacing w:val="0"/>
          <w:sz w:val="24"/>
          <w:szCs w:val="24"/>
          <w:highlight w:val="none"/>
        </w:rPr>
        <w:t>上发布。</w:t>
      </w:r>
    </w:p>
    <w:p w14:paraId="247BDFBB">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8.评审方法</w:t>
      </w:r>
    </w:p>
    <w:p w14:paraId="4460712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本次评审采用综合评估法，详见比选文件第三章《评审办法及评分标准》。</w:t>
      </w:r>
    </w:p>
    <w:p w14:paraId="52E86E7E">
      <w:pPr>
        <w:pStyle w:val="4"/>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9.联系方式</w:t>
      </w:r>
      <w:bookmarkEnd w:id="29"/>
      <w:bookmarkEnd w:id="30"/>
    </w:p>
    <w:p w14:paraId="5F1C7DD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 选 人：</w:t>
      </w:r>
      <w:r>
        <w:rPr>
          <w:rFonts w:hint="eastAsia" w:ascii="Times New Roman" w:eastAsiaTheme="minorEastAsia"/>
          <w:caps w:val="0"/>
          <w:spacing w:val="0"/>
          <w:sz w:val="24"/>
          <w:szCs w:val="24"/>
          <w:highlight w:val="none"/>
          <w:lang w:val="en-US" w:eastAsia="zh-CN"/>
        </w:rPr>
        <w:t>成都蜀道物流发展有限公司</w:t>
      </w:r>
    </w:p>
    <w:p w14:paraId="6676237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地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址：</w:t>
      </w:r>
      <w:r>
        <w:rPr>
          <w:rFonts w:hint="eastAsia" w:ascii="Times New Roman" w:hAnsi="Times New Roman" w:eastAsiaTheme="minorEastAsia"/>
          <w:caps w:val="0"/>
          <w:spacing w:val="0"/>
          <w:sz w:val="24"/>
          <w:szCs w:val="24"/>
          <w:highlight w:val="none"/>
        </w:rPr>
        <w:t>四川省成都市青白江区城厢镇港龙西路玉湖冷链交易中心A2-5楼508</w:t>
      </w:r>
    </w:p>
    <w:p w14:paraId="77D1EBD4">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联 系 人：</w:t>
      </w:r>
      <w:r>
        <w:rPr>
          <w:rFonts w:hint="eastAsia" w:ascii="Times New Roman" w:eastAsiaTheme="minorEastAsia"/>
          <w:caps w:val="0"/>
          <w:spacing w:val="0"/>
          <w:sz w:val="24"/>
          <w:szCs w:val="24"/>
          <w:highlight w:val="none"/>
          <w:lang w:val="en-US" w:eastAsia="zh-CN"/>
        </w:rPr>
        <w:t>廖</w:t>
      </w:r>
      <w:r>
        <w:rPr>
          <w:rFonts w:hint="eastAsia" w:ascii="Times New Roman" w:hAnsi="Times New Roman" w:eastAsiaTheme="minorEastAsia"/>
          <w:caps w:val="0"/>
          <w:spacing w:val="0"/>
          <w:sz w:val="24"/>
          <w:szCs w:val="24"/>
          <w:highlight w:val="none"/>
        </w:rPr>
        <w:t>女士</w:t>
      </w:r>
    </w:p>
    <w:p w14:paraId="48CD8EF0">
      <w:pPr>
        <w:spacing w:line="360" w:lineRule="auto"/>
        <w:ind w:firstLine="480" w:firstLineChars="200"/>
        <w:rPr>
          <w:rFonts w:hint="default" w:ascii="Times New Roman" w:hAnsi="Times New Roman" w:eastAsiaTheme="minorEastAsia"/>
          <w:caps w:val="0"/>
          <w:spacing w:val="0"/>
          <w:sz w:val="24"/>
          <w:szCs w:val="24"/>
          <w:highlight w:val="none"/>
          <w:lang w:val="en-US" w:eastAsia="zh-CN"/>
        </w:rPr>
      </w:pPr>
      <w:r>
        <w:rPr>
          <w:rFonts w:hint="eastAsia" w:ascii="Times New Roman" w:eastAsiaTheme="minorEastAsia"/>
          <w:caps w:val="0"/>
          <w:spacing w:val="0"/>
          <w:sz w:val="24"/>
          <w:szCs w:val="24"/>
          <w:highlight w:val="none"/>
          <w:lang w:val="en-US" w:eastAsia="zh-CN"/>
        </w:rPr>
        <w:t>电      话：18080013813</w:t>
      </w:r>
    </w:p>
    <w:p w14:paraId="6F4A9CD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邮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 xml:space="preserve"> 箱：</w:t>
      </w:r>
      <w:r>
        <w:rPr>
          <w:rFonts w:hint="eastAsia" w:ascii="Times New Roman" w:eastAsiaTheme="minorEastAsia"/>
          <w:caps w:val="0"/>
          <w:spacing w:val="0"/>
          <w:sz w:val="24"/>
          <w:szCs w:val="24"/>
          <w:highlight w:val="none"/>
          <w:lang w:val="en-US" w:eastAsia="zh-CN"/>
        </w:rPr>
        <w:t>790848759</w:t>
      </w:r>
      <w:r>
        <w:rPr>
          <w:rFonts w:ascii="Times New Roman" w:hAnsi="Times New Roman" w:eastAsiaTheme="minorEastAsia"/>
          <w:caps w:val="0"/>
          <w:spacing w:val="0"/>
          <w:sz w:val="24"/>
          <w:szCs w:val="24"/>
          <w:highlight w:val="none"/>
        </w:rPr>
        <w:t>@qq.com</w:t>
      </w:r>
    </w:p>
    <w:p w14:paraId="5A59A369">
      <w:pPr>
        <w:spacing w:line="360" w:lineRule="auto"/>
        <w:ind w:firstLine="480" w:firstLineChars="200"/>
        <w:rPr>
          <w:rFonts w:ascii="Times New Roman" w:hAnsi="Times New Roman" w:eastAsiaTheme="minorEastAsia"/>
          <w:caps w:val="0"/>
          <w:spacing w:val="0"/>
          <w:sz w:val="24"/>
          <w:szCs w:val="24"/>
          <w:highlight w:val="none"/>
        </w:rPr>
      </w:pPr>
    </w:p>
    <w:p w14:paraId="41177FFF">
      <w:pPr>
        <w:spacing w:line="360" w:lineRule="auto"/>
        <w:ind w:firstLine="480" w:firstLineChars="200"/>
        <w:rPr>
          <w:rFonts w:ascii="Times New Roman" w:hAnsi="Times New Roman" w:eastAsiaTheme="minorEastAsia"/>
          <w:caps w:val="0"/>
          <w:spacing w:val="0"/>
          <w:sz w:val="24"/>
          <w:szCs w:val="24"/>
          <w:highlight w:val="none"/>
        </w:rPr>
      </w:pPr>
    </w:p>
    <w:p w14:paraId="43B6DD9A">
      <w:pPr>
        <w:spacing w:line="360" w:lineRule="auto"/>
        <w:jc w:val="righ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w:t>
      </w:r>
      <w:r>
        <w:rPr>
          <w:rFonts w:hint="eastAsia" w:ascii="Times New Roman" w:eastAsiaTheme="minorEastAsia"/>
          <w:caps w:val="0"/>
          <w:spacing w:val="0"/>
          <w:sz w:val="24"/>
          <w:szCs w:val="24"/>
          <w:highlight w:val="none"/>
          <w:lang w:val="en-US" w:eastAsia="zh-CN"/>
        </w:rPr>
        <w:t>成都蜀道物流发展有限公司</w:t>
      </w:r>
    </w:p>
    <w:p w14:paraId="6D340381">
      <w:pPr>
        <w:spacing w:line="360" w:lineRule="auto"/>
        <w:rPr>
          <w:rFonts w:ascii="Times New Roman" w:hAnsi="Times New Roman"/>
          <w:b/>
          <w:caps w:val="0"/>
          <w:spacing w:val="0"/>
          <w:sz w:val="32"/>
          <w:szCs w:val="32"/>
          <w:highlight w:val="none"/>
        </w:rPr>
        <w:sectPr>
          <w:pgSz w:w="11906" w:h="16838"/>
          <w:pgMar w:top="2098" w:right="1474" w:bottom="1984" w:left="1587" w:header="851" w:footer="851" w:gutter="0"/>
          <w:pgBorders>
            <w:top w:val="none" w:sz="0" w:space="0"/>
            <w:left w:val="none" w:sz="0" w:space="0"/>
            <w:bottom w:val="none" w:sz="0" w:space="0"/>
            <w:right w:val="none" w:sz="0" w:space="0"/>
          </w:pgBorders>
          <w:cols w:space="720" w:num="1"/>
          <w:docGrid w:linePitch="312" w:charSpace="0"/>
        </w:sectPr>
      </w:pP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rPr>
        <w:t xml:space="preserve">                                                                </w:t>
      </w:r>
      <w:r>
        <w:rPr>
          <w:rFonts w:ascii="Times New Roman" w:hAnsi="Times New Roman" w:eastAsiaTheme="minorEastAsia"/>
          <w:caps w:val="0"/>
          <w:spacing w:val="0"/>
          <w:sz w:val="24"/>
          <w:szCs w:val="24"/>
          <w:highlight w:val="none"/>
        </w:rPr>
        <w:t>202</w:t>
      </w:r>
      <w:r>
        <w:rPr>
          <w:rFonts w:hint="eastAsia" w:ascii="Times New Roman" w:eastAsiaTheme="minorEastAsia"/>
          <w:caps w:val="0"/>
          <w:spacing w:val="0"/>
          <w:sz w:val="24"/>
          <w:szCs w:val="24"/>
          <w:highlight w:val="none"/>
          <w:lang w:val="en-US" w:eastAsia="zh-CN"/>
        </w:rPr>
        <w:t>6</w:t>
      </w:r>
      <w:r>
        <w:rPr>
          <w:rFonts w:ascii="Times New Roman" w:hAnsi="Times New Roman" w:eastAsiaTheme="minorEastAsia"/>
          <w:caps w:val="0"/>
          <w:spacing w:val="0"/>
          <w:sz w:val="24"/>
          <w:szCs w:val="24"/>
          <w:highlight w:val="none"/>
        </w:rPr>
        <w:t>年</w:t>
      </w:r>
      <w:r>
        <w:rPr>
          <w:rFonts w:hint="eastAsia" w:ascii="Times New Roman" w:eastAsiaTheme="minorEastAsia"/>
          <w:caps w:val="0"/>
          <w:spacing w:val="0"/>
          <w:sz w:val="24"/>
          <w:szCs w:val="24"/>
          <w:highlight w:val="none"/>
          <w:lang w:val="en-US" w:eastAsia="zh-CN"/>
        </w:rPr>
        <w:t>7</w:t>
      </w:r>
      <w:r>
        <w:rPr>
          <w:rFonts w:ascii="Times New Roman" w:hAnsi="Times New Roman" w:eastAsiaTheme="minorEastAsia"/>
          <w:caps w:val="0"/>
          <w:spacing w:val="0"/>
          <w:sz w:val="24"/>
          <w:szCs w:val="24"/>
          <w:highlight w:val="none"/>
        </w:rPr>
        <w:t>月</w:t>
      </w:r>
      <w:bookmarkEnd w:id="8"/>
      <w:r>
        <w:rPr>
          <w:rFonts w:hint="eastAsia" w:ascii="Times New Roman" w:eastAsiaTheme="minorEastAsia"/>
          <w:caps w:val="0"/>
          <w:spacing w:val="0"/>
          <w:sz w:val="24"/>
          <w:szCs w:val="24"/>
          <w:highlight w:val="none"/>
          <w:lang w:val="en-US" w:eastAsia="zh-CN"/>
        </w:rPr>
        <w:t>3</w:t>
      </w:r>
      <w:r>
        <w:rPr>
          <w:rFonts w:ascii="Times New Roman" w:hAnsi="Times New Roman" w:eastAsiaTheme="minorEastAsia"/>
          <w:caps w:val="0"/>
          <w:spacing w:val="0"/>
          <w:sz w:val="24"/>
          <w:szCs w:val="24"/>
          <w:highlight w:val="none"/>
        </w:rPr>
        <w:t>日</w:t>
      </w:r>
    </w:p>
    <w:p w14:paraId="2432247C">
      <w:pPr>
        <w:pStyle w:val="2"/>
        <w:spacing w:line="560" w:lineRule="exact"/>
        <w:jc w:val="center"/>
        <w:rPr>
          <w:rFonts w:ascii="Times New Roman" w:hAnsi="Times New Roman" w:eastAsia="黑体"/>
          <w:b w:val="0"/>
          <w:caps w:val="0"/>
          <w:spacing w:val="0"/>
          <w:kern w:val="0"/>
          <w:sz w:val="32"/>
          <w:szCs w:val="32"/>
          <w:highlight w:val="none"/>
        </w:rPr>
      </w:pPr>
      <w:bookmarkStart w:id="31" w:name="_Toc408316983"/>
      <w:bookmarkStart w:id="32" w:name="_Toc446487112"/>
      <w:bookmarkStart w:id="33" w:name="_Toc475463260"/>
      <w:r>
        <w:rPr>
          <w:rFonts w:ascii="Times New Roman" w:hAnsi="Times New Roman" w:eastAsia="黑体"/>
          <w:b w:val="0"/>
          <w:caps w:val="0"/>
          <w:spacing w:val="0"/>
          <w:kern w:val="0"/>
          <w:sz w:val="32"/>
          <w:szCs w:val="32"/>
          <w:highlight w:val="none"/>
        </w:rPr>
        <w:t>第二章 比选申请人须知</w:t>
      </w:r>
      <w:bookmarkEnd w:id="7"/>
      <w:bookmarkEnd w:id="31"/>
      <w:bookmarkEnd w:id="32"/>
      <w:bookmarkEnd w:id="33"/>
    </w:p>
    <w:p w14:paraId="449BB6F4">
      <w:pPr>
        <w:jc w:val="center"/>
        <w:rPr>
          <w:rFonts w:ascii="Times New Roman" w:hAnsi="Times New Roman" w:eastAsia="黑体"/>
          <w:caps w:val="0"/>
          <w:spacing w:val="0"/>
          <w:sz w:val="32"/>
          <w:szCs w:val="32"/>
          <w:highlight w:val="none"/>
        </w:rPr>
      </w:pPr>
      <w:bookmarkStart w:id="34" w:name="_Toc409528448"/>
      <w:bookmarkStart w:id="35" w:name="_Toc446487113"/>
      <w:bookmarkStart w:id="36" w:name="_Toc261593732"/>
      <w:bookmarkStart w:id="37" w:name="_Toc2971"/>
      <w:bookmarkStart w:id="38" w:name="_Toc2457"/>
      <w:bookmarkStart w:id="39" w:name="_Toc408316984"/>
      <w:bookmarkStart w:id="40" w:name="_Toc184635070"/>
      <w:bookmarkStart w:id="41" w:name="_Toc20842"/>
      <w:r>
        <w:rPr>
          <w:rFonts w:ascii="Times New Roman" w:hAnsi="Times New Roman" w:eastAsia="黑体"/>
          <w:caps w:val="0"/>
          <w:spacing w:val="0"/>
          <w:sz w:val="32"/>
          <w:szCs w:val="32"/>
          <w:highlight w:val="none"/>
        </w:rPr>
        <w:t>比选申请人须知前附表</w:t>
      </w:r>
      <w:bookmarkEnd w:id="34"/>
      <w:bookmarkEnd w:id="35"/>
      <w:bookmarkEnd w:id="36"/>
      <w:bookmarkEnd w:id="37"/>
      <w:bookmarkEnd w:id="38"/>
      <w:bookmarkEnd w:id="39"/>
      <w:bookmarkEnd w:id="40"/>
      <w:bookmarkEnd w:id="41"/>
    </w:p>
    <w:tbl>
      <w:tblPr>
        <w:tblStyle w:val="1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689"/>
        <w:gridCol w:w="6351"/>
      </w:tblGrid>
      <w:tr w14:paraId="3025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1032" w:type="dxa"/>
            <w:vAlign w:val="center"/>
          </w:tcPr>
          <w:p w14:paraId="588D850E">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条款号</w:t>
            </w:r>
          </w:p>
        </w:tc>
        <w:tc>
          <w:tcPr>
            <w:tcW w:w="1689" w:type="dxa"/>
            <w:vAlign w:val="center"/>
          </w:tcPr>
          <w:p w14:paraId="7DE41266">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条款名称</w:t>
            </w:r>
          </w:p>
        </w:tc>
        <w:tc>
          <w:tcPr>
            <w:tcW w:w="6351" w:type="dxa"/>
            <w:vAlign w:val="center"/>
          </w:tcPr>
          <w:p w14:paraId="6C32184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编列内容</w:t>
            </w:r>
          </w:p>
        </w:tc>
      </w:tr>
      <w:tr w14:paraId="7AD3A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032" w:type="dxa"/>
            <w:vAlign w:val="center"/>
          </w:tcPr>
          <w:p w14:paraId="1B4837E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1.1.1</w:t>
            </w:r>
          </w:p>
        </w:tc>
        <w:tc>
          <w:tcPr>
            <w:tcW w:w="1689" w:type="dxa"/>
            <w:vAlign w:val="center"/>
          </w:tcPr>
          <w:p w14:paraId="4BD2239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比选人</w:t>
            </w:r>
          </w:p>
        </w:tc>
        <w:tc>
          <w:tcPr>
            <w:tcW w:w="6351" w:type="dxa"/>
            <w:vAlign w:val="center"/>
          </w:tcPr>
          <w:p w14:paraId="3CA9CACD">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名    称：详见比选公告</w:t>
            </w:r>
          </w:p>
          <w:p w14:paraId="5AB1948D">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地    址：详见比选公告</w:t>
            </w:r>
          </w:p>
          <w:p w14:paraId="5BBF938B">
            <w:pPr>
              <w:autoSpaceDE w:val="0"/>
              <w:autoSpaceDN w:val="0"/>
              <w:adjustRightInd w:val="0"/>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联系人：详见比选公告</w:t>
            </w:r>
          </w:p>
          <w:p w14:paraId="557B8058">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电    话：详见比选公告</w:t>
            </w:r>
          </w:p>
        </w:tc>
      </w:tr>
      <w:tr w14:paraId="751F6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032" w:type="dxa"/>
            <w:vAlign w:val="center"/>
          </w:tcPr>
          <w:p w14:paraId="31FF28F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1.1.2</w:t>
            </w:r>
          </w:p>
        </w:tc>
        <w:tc>
          <w:tcPr>
            <w:tcW w:w="1689" w:type="dxa"/>
            <w:vAlign w:val="center"/>
          </w:tcPr>
          <w:p w14:paraId="79EF6883">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项目名称</w:t>
            </w:r>
          </w:p>
        </w:tc>
        <w:tc>
          <w:tcPr>
            <w:tcW w:w="6351" w:type="dxa"/>
            <w:vAlign w:val="center"/>
          </w:tcPr>
          <w:p w14:paraId="5DE370C0">
            <w:pPr>
              <w:rPr>
                <w:rFonts w:hint="default" w:ascii="Times New Roman" w:hAnsi="Times New Roman" w:cs="Times New Roman" w:eastAsiaTheme="minorEastAsia"/>
                <w:caps w:val="0"/>
                <w:spacing w:val="0"/>
                <w:sz w:val="24"/>
                <w:szCs w:val="24"/>
                <w:highlight w:val="none"/>
              </w:rPr>
            </w:pPr>
            <w:r>
              <w:rPr>
                <w:rFonts w:hint="eastAsia" w:ascii="Times New Roman" w:cs="Times New Roman" w:eastAsiaTheme="minorEastAsia"/>
                <w:caps w:val="0"/>
                <w:spacing w:val="0"/>
                <w:sz w:val="24"/>
                <w:szCs w:val="24"/>
                <w:highlight w:val="none"/>
                <w:lang w:val="en-US" w:eastAsia="zh-CN"/>
              </w:rPr>
              <w:t>成都蜀道物流发展有限公司</w:t>
            </w:r>
            <w:r>
              <w:rPr>
                <w:rFonts w:hint="eastAsia" w:ascii="Times New Roman" w:cs="Times New Roman" w:eastAsiaTheme="minorEastAsia"/>
                <w:caps w:val="0"/>
                <w:spacing w:val="0"/>
                <w:sz w:val="24"/>
                <w:szCs w:val="24"/>
                <w:highlight w:val="none"/>
                <w:lang w:eastAsia="zh-CN"/>
              </w:rPr>
              <w:t>选聘业务外包服务单位</w:t>
            </w:r>
            <w:r>
              <w:rPr>
                <w:rFonts w:hint="default" w:ascii="Times New Roman" w:hAnsi="Times New Roman" w:cs="Times New Roman" w:eastAsiaTheme="minorEastAsia"/>
                <w:caps w:val="0"/>
                <w:spacing w:val="0"/>
                <w:sz w:val="24"/>
                <w:szCs w:val="24"/>
                <w:highlight w:val="none"/>
                <w:lang w:bidi="he-IL"/>
              </w:rPr>
              <w:t>项目</w:t>
            </w:r>
          </w:p>
        </w:tc>
      </w:tr>
      <w:tr w14:paraId="446C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2" w:type="dxa"/>
            <w:vAlign w:val="center"/>
          </w:tcPr>
          <w:p w14:paraId="548EDCCC">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1.1.3</w:t>
            </w:r>
          </w:p>
        </w:tc>
        <w:tc>
          <w:tcPr>
            <w:tcW w:w="1689" w:type="dxa"/>
            <w:vAlign w:val="center"/>
          </w:tcPr>
          <w:p w14:paraId="5EC0776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项目地点</w:t>
            </w:r>
          </w:p>
        </w:tc>
        <w:tc>
          <w:tcPr>
            <w:tcW w:w="6351" w:type="dxa"/>
            <w:vAlign w:val="center"/>
          </w:tcPr>
          <w:p w14:paraId="1F37A69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47A0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32" w:type="dxa"/>
            <w:vAlign w:val="center"/>
          </w:tcPr>
          <w:p w14:paraId="025A2D7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1.2.1</w:t>
            </w:r>
          </w:p>
        </w:tc>
        <w:tc>
          <w:tcPr>
            <w:tcW w:w="1689" w:type="dxa"/>
            <w:vAlign w:val="center"/>
          </w:tcPr>
          <w:p w14:paraId="30D47EE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资金来源</w:t>
            </w:r>
          </w:p>
        </w:tc>
        <w:tc>
          <w:tcPr>
            <w:tcW w:w="6351" w:type="dxa"/>
            <w:vAlign w:val="center"/>
          </w:tcPr>
          <w:p w14:paraId="471238D0">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4FB1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32" w:type="dxa"/>
            <w:vAlign w:val="center"/>
          </w:tcPr>
          <w:p w14:paraId="7349989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1.2.2</w:t>
            </w:r>
          </w:p>
        </w:tc>
        <w:tc>
          <w:tcPr>
            <w:tcW w:w="1689" w:type="dxa"/>
            <w:vAlign w:val="center"/>
          </w:tcPr>
          <w:p w14:paraId="13160C8E">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资金落实情况</w:t>
            </w:r>
          </w:p>
        </w:tc>
        <w:tc>
          <w:tcPr>
            <w:tcW w:w="6351" w:type="dxa"/>
            <w:vAlign w:val="center"/>
          </w:tcPr>
          <w:p w14:paraId="5602728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资金已落实</w:t>
            </w:r>
          </w:p>
        </w:tc>
      </w:tr>
      <w:tr w14:paraId="1447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2" w:type="dxa"/>
            <w:vAlign w:val="center"/>
          </w:tcPr>
          <w:p w14:paraId="77CED75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1.3.1</w:t>
            </w:r>
          </w:p>
        </w:tc>
        <w:tc>
          <w:tcPr>
            <w:tcW w:w="1689" w:type="dxa"/>
            <w:vAlign w:val="center"/>
          </w:tcPr>
          <w:p w14:paraId="4285480C">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比选范围</w:t>
            </w:r>
          </w:p>
        </w:tc>
        <w:tc>
          <w:tcPr>
            <w:tcW w:w="6351" w:type="dxa"/>
            <w:vAlign w:val="center"/>
          </w:tcPr>
          <w:p w14:paraId="20AC11CD">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详见比选公告</w:t>
            </w:r>
          </w:p>
        </w:tc>
      </w:tr>
      <w:tr w14:paraId="0B52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032" w:type="dxa"/>
            <w:vAlign w:val="center"/>
          </w:tcPr>
          <w:p w14:paraId="73D5C6BC">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1.3.2</w:t>
            </w:r>
          </w:p>
        </w:tc>
        <w:tc>
          <w:tcPr>
            <w:tcW w:w="1689" w:type="dxa"/>
            <w:vAlign w:val="center"/>
          </w:tcPr>
          <w:p w14:paraId="49070BC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服务周期</w:t>
            </w:r>
          </w:p>
        </w:tc>
        <w:tc>
          <w:tcPr>
            <w:tcW w:w="6351" w:type="dxa"/>
            <w:vAlign w:val="center"/>
          </w:tcPr>
          <w:p w14:paraId="40583F43">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自合同签</w:t>
            </w:r>
            <w:r>
              <w:rPr>
                <w:rFonts w:hint="eastAsia" w:ascii="Times New Roman" w:cs="Times New Roman" w:eastAsiaTheme="minorEastAsia"/>
                <w:caps w:val="0"/>
                <w:spacing w:val="0"/>
                <w:sz w:val="24"/>
                <w:szCs w:val="24"/>
                <w:highlight w:val="none"/>
                <w:lang w:eastAsia="zh-CN"/>
              </w:rPr>
              <w:t>订之</w:t>
            </w:r>
            <w:r>
              <w:rPr>
                <w:rFonts w:hint="default" w:ascii="Times New Roman" w:hAnsi="Times New Roman" w:cs="Times New Roman" w:eastAsiaTheme="minorEastAsia"/>
                <w:caps w:val="0"/>
                <w:spacing w:val="0"/>
                <w:sz w:val="24"/>
                <w:szCs w:val="24"/>
                <w:highlight w:val="none"/>
              </w:rPr>
              <w:t>日起</w:t>
            </w:r>
            <w:r>
              <w:rPr>
                <w:rFonts w:hint="eastAsia" w:ascii="Times New Roman" w:cs="Times New Roman" w:eastAsiaTheme="minorEastAsia"/>
                <w:caps w:val="0"/>
                <w:spacing w:val="0"/>
                <w:sz w:val="24"/>
                <w:szCs w:val="24"/>
                <w:highlight w:val="none"/>
                <w:lang w:val="en-US" w:eastAsia="zh-CN"/>
              </w:rPr>
              <w:t>12个月</w:t>
            </w:r>
            <w:r>
              <w:rPr>
                <w:rFonts w:hint="default" w:ascii="Times New Roman" w:hAnsi="Times New Roman" w:cs="Times New Roman" w:eastAsiaTheme="minorEastAsia"/>
                <w:caps w:val="0"/>
                <w:spacing w:val="0"/>
                <w:sz w:val="24"/>
                <w:szCs w:val="24"/>
                <w:highlight w:val="none"/>
              </w:rPr>
              <w:t>，具体以</w:t>
            </w:r>
            <w:r>
              <w:rPr>
                <w:rFonts w:hint="eastAsia" w:ascii="Times New Roman" w:cs="Times New Roman" w:eastAsiaTheme="minorEastAsia"/>
                <w:caps w:val="0"/>
                <w:spacing w:val="0"/>
                <w:sz w:val="24"/>
                <w:szCs w:val="24"/>
                <w:highlight w:val="none"/>
                <w:lang w:val="en-US" w:eastAsia="zh-CN"/>
              </w:rPr>
              <w:t>成都蜀道物流发展有限公司</w:t>
            </w:r>
            <w:r>
              <w:rPr>
                <w:rFonts w:hint="default" w:ascii="Times New Roman" w:hAnsi="Times New Roman" w:cs="Times New Roman" w:eastAsiaTheme="minorEastAsia"/>
                <w:caps w:val="0"/>
                <w:spacing w:val="0"/>
                <w:sz w:val="24"/>
                <w:szCs w:val="24"/>
                <w:highlight w:val="none"/>
              </w:rPr>
              <w:t>实际需求为准。</w:t>
            </w:r>
          </w:p>
        </w:tc>
      </w:tr>
      <w:tr w14:paraId="21A2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32" w:type="dxa"/>
            <w:vAlign w:val="center"/>
          </w:tcPr>
          <w:p w14:paraId="6C53ADE7">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1.3.3</w:t>
            </w:r>
          </w:p>
        </w:tc>
        <w:tc>
          <w:tcPr>
            <w:tcW w:w="1689" w:type="dxa"/>
            <w:vAlign w:val="center"/>
          </w:tcPr>
          <w:p w14:paraId="42C98B7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服务标准</w:t>
            </w:r>
          </w:p>
          <w:p w14:paraId="33470FA9">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和要求</w:t>
            </w:r>
          </w:p>
        </w:tc>
        <w:tc>
          <w:tcPr>
            <w:tcW w:w="6351" w:type="dxa"/>
            <w:vAlign w:val="center"/>
          </w:tcPr>
          <w:p w14:paraId="5B00C7B2">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省国资委、蜀道集团</w:t>
            </w:r>
            <w:r>
              <w:rPr>
                <w:rFonts w:hint="default" w:ascii="Times New Roman" w:hAnsi="Times New Roman" w:cs="Times New Roman" w:eastAsiaTheme="minorEastAsia"/>
                <w:caps w:val="0"/>
                <w:spacing w:val="0"/>
                <w:sz w:val="24"/>
                <w:szCs w:val="24"/>
                <w:highlight w:val="none"/>
                <w:lang w:eastAsia="zh-Hans"/>
              </w:rPr>
              <w:t>、蜀道物流集团</w:t>
            </w:r>
            <w:r>
              <w:rPr>
                <w:rFonts w:hint="default" w:ascii="Times New Roman" w:hAnsi="Times New Roman" w:cs="Times New Roman" w:eastAsiaTheme="minorEastAsia"/>
                <w:caps w:val="0"/>
                <w:spacing w:val="0"/>
                <w:sz w:val="24"/>
                <w:szCs w:val="24"/>
                <w:highlight w:val="none"/>
              </w:rPr>
              <w:t>及</w:t>
            </w:r>
            <w:r>
              <w:rPr>
                <w:rFonts w:hint="default" w:ascii="Times New Roman" w:hAnsi="Times New Roman" w:cs="Times New Roman" w:eastAsiaTheme="minorEastAsia"/>
                <w:caps w:val="0"/>
                <w:spacing w:val="0"/>
                <w:sz w:val="24"/>
                <w:szCs w:val="24"/>
                <w:highlight w:val="none"/>
                <w:lang w:val="en-US" w:eastAsia="zh-CN"/>
              </w:rPr>
              <w:t>四川蜀道物流园区发展有限公司</w:t>
            </w:r>
            <w:r>
              <w:rPr>
                <w:rFonts w:hint="default" w:ascii="Times New Roman" w:hAnsi="Times New Roman" w:cs="Times New Roman" w:eastAsiaTheme="minorEastAsia"/>
                <w:caps w:val="0"/>
                <w:spacing w:val="0"/>
                <w:sz w:val="24"/>
                <w:szCs w:val="24"/>
                <w:highlight w:val="none"/>
              </w:rPr>
              <w:t>相关要求</w:t>
            </w:r>
          </w:p>
        </w:tc>
      </w:tr>
      <w:tr w14:paraId="198E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7" w:hRule="atLeast"/>
          <w:jc w:val="center"/>
        </w:trPr>
        <w:tc>
          <w:tcPr>
            <w:tcW w:w="1032" w:type="dxa"/>
            <w:vAlign w:val="center"/>
          </w:tcPr>
          <w:p w14:paraId="0F83F68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1.4.1</w:t>
            </w:r>
          </w:p>
        </w:tc>
        <w:tc>
          <w:tcPr>
            <w:tcW w:w="1689" w:type="dxa"/>
            <w:vAlign w:val="center"/>
          </w:tcPr>
          <w:p w14:paraId="35662C56">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比选申请人资质条件、能力和信誉</w:t>
            </w:r>
          </w:p>
        </w:tc>
        <w:tc>
          <w:tcPr>
            <w:tcW w:w="6351" w:type="dxa"/>
            <w:vAlign w:val="center"/>
          </w:tcPr>
          <w:p w14:paraId="6CBC24CC">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资质要求：</w:t>
            </w:r>
          </w:p>
          <w:p w14:paraId="2C406B49">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（一）依法设立，具有独立法人资格，具备有效的营业执照、基本账户开户许可证或基本存款账户信息、人力资源服务许可证等相关资质；</w:t>
            </w:r>
          </w:p>
          <w:p w14:paraId="7A3F6D84">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（二）合法经营、依法执业，遵守法律法规、职业道德和执业准则，有良好社会信誉；</w:t>
            </w:r>
          </w:p>
          <w:p w14:paraId="270CD577">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（三）具备2023年</w:t>
            </w:r>
            <w:r>
              <w:rPr>
                <w:rFonts w:hint="eastAsia" w:ascii="Times New Roman" w:cs="Times New Roman" w:eastAsiaTheme="minorEastAsia"/>
                <w:caps w:val="0"/>
                <w:spacing w:val="0"/>
                <w:sz w:val="24"/>
                <w:szCs w:val="24"/>
                <w:highlight w:val="none"/>
                <w:lang w:val="en-US" w:eastAsia="zh-CN"/>
              </w:rPr>
              <w:t>1</w:t>
            </w:r>
            <w:r>
              <w:rPr>
                <w:rFonts w:hint="default" w:ascii="Times New Roman" w:hAnsi="Times New Roman" w:cs="Times New Roman" w:eastAsiaTheme="minorEastAsia"/>
                <w:caps w:val="0"/>
                <w:spacing w:val="0"/>
                <w:sz w:val="24"/>
                <w:szCs w:val="24"/>
                <w:highlight w:val="none"/>
              </w:rPr>
              <w:t>月1日（以合同协议书签订的时间为准）至投标截止日期至少具有1个外包服务业绩；</w:t>
            </w:r>
          </w:p>
          <w:p w14:paraId="6B35A8E6">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四）公司近三年财务无亏损（需提供2023-2025三年财务报表并加盖鲜章，成立未满三年的公司提供自成立以来的财务报表并加盖鲜章），在经营活动中没有重大违法违规记录，没有被列入企业行政处罚、列入经营异常名录、列入严重违法失信企业名单（提供加盖公章的承诺函）及信用中国截图。</w:t>
            </w:r>
          </w:p>
          <w:p w14:paraId="6CD8DED7">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信誉要求：未处于投标禁入期。</w:t>
            </w:r>
          </w:p>
          <w:p w14:paraId="5EC609C2">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主要人员要求：管理团队具有人力资源管理方面专业职称至少1人。</w:t>
            </w:r>
          </w:p>
          <w:p w14:paraId="43A05D5E">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caps w:val="0"/>
                <w:spacing w:val="0"/>
                <w:sz w:val="24"/>
                <w:szCs w:val="24"/>
                <w:highlight w:val="none"/>
              </w:rPr>
              <w:t>其他要求：比选申请人本项目各类服务人员数量必须满足项目实际需要。</w:t>
            </w:r>
          </w:p>
        </w:tc>
      </w:tr>
      <w:tr w14:paraId="09E2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53041E9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1.4.2</w:t>
            </w:r>
          </w:p>
        </w:tc>
        <w:tc>
          <w:tcPr>
            <w:tcW w:w="1689" w:type="dxa"/>
            <w:vAlign w:val="center"/>
          </w:tcPr>
          <w:p w14:paraId="35C205D9">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是否接受联合体参加比选</w:t>
            </w:r>
          </w:p>
        </w:tc>
        <w:tc>
          <w:tcPr>
            <w:tcW w:w="6351" w:type="dxa"/>
            <w:vAlign w:val="center"/>
          </w:tcPr>
          <w:p w14:paraId="317F4A72">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不接受</w:t>
            </w:r>
          </w:p>
        </w:tc>
      </w:tr>
      <w:tr w14:paraId="1358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032" w:type="dxa"/>
            <w:vAlign w:val="center"/>
          </w:tcPr>
          <w:p w14:paraId="50481EF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1.9</w:t>
            </w:r>
          </w:p>
        </w:tc>
        <w:tc>
          <w:tcPr>
            <w:tcW w:w="1689" w:type="dxa"/>
            <w:vAlign w:val="center"/>
          </w:tcPr>
          <w:p w14:paraId="4B5B9B6C">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踏勘现场</w:t>
            </w:r>
          </w:p>
        </w:tc>
        <w:tc>
          <w:tcPr>
            <w:tcW w:w="6351" w:type="dxa"/>
            <w:vAlign w:val="center"/>
          </w:tcPr>
          <w:p w14:paraId="7DF6F7D0">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不组织</w:t>
            </w:r>
          </w:p>
        </w:tc>
      </w:tr>
      <w:tr w14:paraId="6E89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32" w:type="dxa"/>
            <w:vAlign w:val="center"/>
          </w:tcPr>
          <w:p w14:paraId="170C439F">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1.10</w:t>
            </w:r>
          </w:p>
        </w:tc>
        <w:tc>
          <w:tcPr>
            <w:tcW w:w="1689" w:type="dxa"/>
            <w:vAlign w:val="center"/>
          </w:tcPr>
          <w:p w14:paraId="06F1E02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偏     离</w:t>
            </w:r>
          </w:p>
        </w:tc>
        <w:tc>
          <w:tcPr>
            <w:tcW w:w="6351" w:type="dxa"/>
            <w:vAlign w:val="center"/>
          </w:tcPr>
          <w:p w14:paraId="7C32FA50">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不允许负偏离</w:t>
            </w:r>
          </w:p>
        </w:tc>
      </w:tr>
      <w:tr w14:paraId="4ADD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30AADE30">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3.1.2</w:t>
            </w:r>
          </w:p>
        </w:tc>
        <w:tc>
          <w:tcPr>
            <w:tcW w:w="1689" w:type="dxa"/>
            <w:vAlign w:val="center"/>
          </w:tcPr>
          <w:p w14:paraId="72FFD388">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递交比选申请文件截止时间</w:t>
            </w:r>
          </w:p>
        </w:tc>
        <w:tc>
          <w:tcPr>
            <w:tcW w:w="6351" w:type="dxa"/>
            <w:vAlign w:val="center"/>
          </w:tcPr>
          <w:p w14:paraId="15A9B89D">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202</w:t>
            </w:r>
            <w:r>
              <w:rPr>
                <w:rFonts w:hint="eastAsia" w:ascii="Times New Roman" w:cs="Times New Roman" w:eastAsiaTheme="minorEastAsia"/>
                <w:bCs/>
                <w:caps w:val="0"/>
                <w:spacing w:val="0"/>
                <w:sz w:val="24"/>
                <w:szCs w:val="24"/>
                <w:highlight w:val="none"/>
                <w:lang w:val="en-US" w:eastAsia="zh-CN"/>
              </w:rPr>
              <w:t>6</w:t>
            </w:r>
            <w:r>
              <w:rPr>
                <w:rFonts w:hint="default" w:ascii="Times New Roman" w:hAnsi="Times New Roman" w:cs="Times New Roman" w:eastAsiaTheme="minorEastAsia"/>
                <w:bCs/>
                <w:caps w:val="0"/>
                <w:spacing w:val="0"/>
                <w:sz w:val="24"/>
                <w:szCs w:val="24"/>
                <w:highlight w:val="none"/>
              </w:rPr>
              <w:t>年</w:t>
            </w:r>
            <w:bookmarkStart w:id="254" w:name="_GoBack"/>
            <w:r>
              <w:rPr>
                <w:rFonts w:hint="eastAsia" w:ascii="Times New Roman" w:cs="Times New Roman" w:eastAsiaTheme="minorEastAsia"/>
                <w:bCs/>
                <w:caps w:val="0"/>
                <w:spacing w:val="0"/>
                <w:sz w:val="24"/>
                <w:szCs w:val="24"/>
                <w:highlight w:val="none"/>
                <w:lang w:val="en-US" w:eastAsia="zh-CN"/>
              </w:rPr>
              <w:t>7</w:t>
            </w:r>
            <w:r>
              <w:rPr>
                <w:rFonts w:hint="default" w:ascii="Times New Roman" w:hAnsi="Times New Roman" w:cs="Times New Roman" w:eastAsiaTheme="minorEastAsia"/>
                <w:bCs/>
                <w:caps w:val="0"/>
                <w:spacing w:val="0"/>
                <w:sz w:val="24"/>
                <w:szCs w:val="24"/>
                <w:highlight w:val="none"/>
              </w:rPr>
              <w:t>月</w:t>
            </w:r>
            <w:bookmarkEnd w:id="254"/>
            <w:r>
              <w:rPr>
                <w:rFonts w:hint="eastAsia" w:ascii="Times New Roman" w:cs="Times New Roman" w:eastAsiaTheme="minorEastAsia"/>
                <w:bCs/>
                <w:caps w:val="0"/>
                <w:spacing w:val="0"/>
                <w:sz w:val="24"/>
                <w:szCs w:val="24"/>
                <w:highlight w:val="none"/>
                <w:lang w:val="en-US" w:eastAsia="zh-CN"/>
              </w:rPr>
              <w:t>10</w:t>
            </w:r>
            <w:r>
              <w:rPr>
                <w:rFonts w:hint="default" w:ascii="Times New Roman" w:hAnsi="Times New Roman" w:cs="Times New Roman" w:eastAsiaTheme="minorEastAsia"/>
                <w:bCs/>
                <w:caps w:val="0"/>
                <w:spacing w:val="0"/>
                <w:sz w:val="24"/>
                <w:szCs w:val="24"/>
                <w:highlight w:val="none"/>
              </w:rPr>
              <w:t>日</w:t>
            </w:r>
            <w:r>
              <w:rPr>
                <w:rFonts w:hint="eastAsia" w:ascii="Times New Roman" w:cs="Times New Roman" w:eastAsiaTheme="minorEastAsia"/>
                <w:bCs/>
                <w:caps w:val="0"/>
                <w:spacing w:val="0"/>
                <w:sz w:val="24"/>
                <w:szCs w:val="24"/>
                <w:highlight w:val="none"/>
                <w:lang w:val="en-US" w:eastAsia="zh-CN"/>
              </w:rPr>
              <w:t>9</w:t>
            </w:r>
            <w:r>
              <w:rPr>
                <w:rFonts w:hint="default" w:ascii="Times New Roman" w:hAnsi="Times New Roman" w:cs="Times New Roman" w:eastAsiaTheme="minorEastAsia"/>
                <w:bCs/>
                <w:caps w:val="0"/>
                <w:spacing w:val="0"/>
                <w:sz w:val="24"/>
                <w:szCs w:val="24"/>
                <w:highlight w:val="none"/>
              </w:rPr>
              <w:t>时</w:t>
            </w:r>
            <w:r>
              <w:rPr>
                <w:rFonts w:hint="eastAsia" w:ascii="Times New Roman" w:cs="Times New Roman" w:eastAsiaTheme="minorEastAsia"/>
                <w:bCs/>
                <w:caps w:val="0"/>
                <w:spacing w:val="0"/>
                <w:sz w:val="24"/>
                <w:szCs w:val="24"/>
                <w:highlight w:val="none"/>
                <w:lang w:val="en-US" w:eastAsia="zh-CN"/>
              </w:rPr>
              <w:t>3</w:t>
            </w:r>
            <w:r>
              <w:rPr>
                <w:rFonts w:hint="default" w:ascii="Times New Roman" w:hAnsi="Times New Roman" w:cs="Times New Roman" w:eastAsiaTheme="minorEastAsia"/>
                <w:bCs/>
                <w:caps w:val="0"/>
                <w:spacing w:val="0"/>
                <w:sz w:val="24"/>
                <w:szCs w:val="24"/>
                <w:highlight w:val="none"/>
              </w:rPr>
              <w:t>0分</w:t>
            </w:r>
          </w:p>
        </w:tc>
      </w:tr>
      <w:tr w14:paraId="4D18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17E70356">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3.2</w:t>
            </w:r>
          </w:p>
        </w:tc>
        <w:tc>
          <w:tcPr>
            <w:tcW w:w="1689" w:type="dxa"/>
            <w:vAlign w:val="center"/>
          </w:tcPr>
          <w:p w14:paraId="34E06A0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比选报价</w:t>
            </w:r>
          </w:p>
        </w:tc>
        <w:tc>
          <w:tcPr>
            <w:tcW w:w="6351" w:type="dxa"/>
            <w:vAlign w:val="center"/>
          </w:tcPr>
          <w:p w14:paraId="6502B975">
            <w:pPr>
              <w:pStyle w:val="24"/>
              <w:rPr>
                <w:rFonts w:hint="eastAsia" w:ascii="Times New Roman" w:cs="Times New Roman" w:eastAsiaTheme="minorEastAsia"/>
                <w:b w:val="0"/>
                <w:bCs/>
                <w:caps w:val="0"/>
                <w:spacing w:val="0"/>
                <w:sz w:val="24"/>
                <w:szCs w:val="24"/>
                <w:highlight w:val="none"/>
                <w:lang w:eastAsia="zh-CN"/>
              </w:rPr>
            </w:pPr>
            <w:r>
              <w:rPr>
                <w:rFonts w:hint="default" w:ascii="Times New Roman" w:hAnsi="Times New Roman" w:cs="Times New Roman" w:eastAsiaTheme="minorEastAsia"/>
                <w:b w:val="0"/>
                <w:bCs/>
                <w:caps w:val="0"/>
                <w:spacing w:val="0"/>
                <w:sz w:val="24"/>
                <w:szCs w:val="24"/>
                <w:highlight w:val="none"/>
              </w:rPr>
              <w:t>采用含税总价承包方式进行报价，具体详见比选报价单</w:t>
            </w:r>
            <w:r>
              <w:rPr>
                <w:rFonts w:hint="eastAsia" w:ascii="Times New Roman" w:hAnsi="Times New Roman" w:cs="Times New Roman" w:eastAsiaTheme="minorEastAsia"/>
                <w:b w:val="0"/>
                <w:bCs/>
                <w:caps w:val="0"/>
                <w:spacing w:val="0"/>
                <w:sz w:val="24"/>
                <w:szCs w:val="24"/>
                <w:highlight w:val="none"/>
                <w:lang w:eastAsia="zh-CN"/>
              </w:rPr>
              <w:t>。</w:t>
            </w:r>
          </w:p>
        </w:tc>
      </w:tr>
      <w:tr w14:paraId="1F890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2A200510">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3.3.1</w:t>
            </w:r>
          </w:p>
        </w:tc>
        <w:tc>
          <w:tcPr>
            <w:tcW w:w="1689" w:type="dxa"/>
            <w:vAlign w:val="center"/>
          </w:tcPr>
          <w:p w14:paraId="113CBF33">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w:t>
            </w:r>
          </w:p>
          <w:p w14:paraId="55B7480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有效期</w:t>
            </w:r>
          </w:p>
        </w:tc>
        <w:tc>
          <w:tcPr>
            <w:tcW w:w="6351" w:type="dxa"/>
            <w:vAlign w:val="center"/>
          </w:tcPr>
          <w:p w14:paraId="6ADE18ED">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u w:val="none"/>
              </w:rPr>
              <w:t>30</w:t>
            </w:r>
            <w:r>
              <w:rPr>
                <w:rFonts w:hint="default" w:ascii="Times New Roman" w:hAnsi="Times New Roman" w:cs="Times New Roman" w:eastAsiaTheme="minorEastAsia"/>
                <w:bCs/>
                <w:caps w:val="0"/>
                <w:spacing w:val="0"/>
                <w:sz w:val="24"/>
                <w:szCs w:val="24"/>
                <w:highlight w:val="none"/>
              </w:rPr>
              <w:t>日历天（从比选截止之日算起</w:t>
            </w:r>
            <w:r>
              <w:rPr>
                <w:rFonts w:hint="eastAsia" w:ascii="Times New Roman" w:hAnsi="Times New Roman" w:cs="Times New Roman" w:eastAsiaTheme="minorEastAsia"/>
                <w:bCs/>
                <w:caps w:val="0"/>
                <w:spacing w:val="0"/>
                <w:sz w:val="24"/>
                <w:szCs w:val="24"/>
                <w:highlight w:val="none"/>
                <w:lang w:eastAsia="zh-CN"/>
              </w:rPr>
              <w:t>）</w:t>
            </w:r>
          </w:p>
        </w:tc>
      </w:tr>
      <w:tr w14:paraId="611D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32" w:type="dxa"/>
            <w:vAlign w:val="center"/>
          </w:tcPr>
          <w:p w14:paraId="6229D36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3.4</w:t>
            </w:r>
          </w:p>
        </w:tc>
        <w:tc>
          <w:tcPr>
            <w:tcW w:w="1689" w:type="dxa"/>
            <w:vAlign w:val="center"/>
          </w:tcPr>
          <w:p w14:paraId="084D3FC0">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比选保证金</w:t>
            </w:r>
          </w:p>
        </w:tc>
        <w:tc>
          <w:tcPr>
            <w:tcW w:w="6351" w:type="dxa"/>
            <w:vAlign w:val="center"/>
          </w:tcPr>
          <w:p w14:paraId="1969B3BF">
            <w:pPr>
              <w:pStyle w:val="24"/>
              <w:rPr>
                <w:rFonts w:hint="eastAsia" w:eastAsiaTheme="minorEastAsia"/>
                <w:lang w:val="en-US" w:eastAsia="zh-CN"/>
              </w:rPr>
            </w:pPr>
            <w:r>
              <w:rPr>
                <w:rFonts w:hint="eastAsia" w:ascii="Times New Roman" w:cs="Times New Roman" w:eastAsiaTheme="minorEastAsia"/>
                <w:bCs/>
                <w:caps w:val="0"/>
                <w:spacing w:val="0"/>
                <w:sz w:val="24"/>
                <w:szCs w:val="24"/>
                <w:highlight w:val="none"/>
                <w:lang w:val="en-US" w:eastAsia="zh-CN"/>
              </w:rPr>
              <w:t>无</w:t>
            </w:r>
          </w:p>
        </w:tc>
      </w:tr>
      <w:tr w14:paraId="40BFA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032" w:type="dxa"/>
            <w:vAlign w:val="center"/>
          </w:tcPr>
          <w:p w14:paraId="018A7FD7">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3.7.1</w:t>
            </w:r>
          </w:p>
        </w:tc>
        <w:tc>
          <w:tcPr>
            <w:tcW w:w="1689" w:type="dxa"/>
            <w:vAlign w:val="center"/>
          </w:tcPr>
          <w:p w14:paraId="64F4A561">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比选申请文件格式</w:t>
            </w:r>
          </w:p>
        </w:tc>
        <w:tc>
          <w:tcPr>
            <w:tcW w:w="6351" w:type="dxa"/>
            <w:vAlign w:val="center"/>
          </w:tcPr>
          <w:p w14:paraId="7F3B5BE6">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比选申请文件应按本比选文件“比选申请文件格式”要求编制，实质内容应包含“比选申请文件格式”所要求的全部内容。比选申请文件应按“比选申请文件格式” 要求填写和提供相应的证明、证件</w:t>
            </w:r>
            <w:r>
              <w:rPr>
                <w:rFonts w:hint="eastAsia" w:ascii="Times New Roman" w:hAnsi="Times New Roman" w:cs="Times New Roman" w:eastAsiaTheme="minorEastAsia"/>
                <w:bCs/>
                <w:caps w:val="0"/>
                <w:spacing w:val="0"/>
                <w:sz w:val="24"/>
                <w:szCs w:val="24"/>
                <w:highlight w:val="none"/>
                <w:lang w:eastAsia="zh-CN"/>
              </w:rPr>
              <w:t>。</w:t>
            </w:r>
          </w:p>
        </w:tc>
      </w:tr>
      <w:tr w14:paraId="598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1032" w:type="dxa"/>
            <w:vAlign w:val="center"/>
          </w:tcPr>
          <w:p w14:paraId="678DB145">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3.7.3</w:t>
            </w:r>
          </w:p>
        </w:tc>
        <w:tc>
          <w:tcPr>
            <w:tcW w:w="1689" w:type="dxa"/>
            <w:vAlign w:val="center"/>
          </w:tcPr>
          <w:p w14:paraId="390A40A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签字或盖章</w:t>
            </w:r>
          </w:p>
          <w:p w14:paraId="7CA1144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要求</w:t>
            </w:r>
          </w:p>
        </w:tc>
        <w:tc>
          <w:tcPr>
            <w:tcW w:w="6351" w:type="dxa"/>
            <w:vAlign w:val="center"/>
          </w:tcPr>
          <w:p w14:paraId="79BDF108">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所有要求签字的地方都应用不褪色的墨水或签字笔由申请人法定代表人或其授权代理人本人亲笔手写签字，所有要求盖章的地方都应加盖比选申请人单位（法定名称）章（鲜章），不得使用专用印章（如经济合同章、投标专用章等）或下属单位印章代替</w:t>
            </w:r>
            <w:r>
              <w:rPr>
                <w:rFonts w:hint="eastAsia" w:ascii="Times New Roman" w:hAnsi="Times New Roman" w:cs="Times New Roman" w:eastAsiaTheme="minorEastAsia"/>
                <w:bCs/>
                <w:caps w:val="0"/>
                <w:spacing w:val="0"/>
                <w:sz w:val="24"/>
                <w:szCs w:val="24"/>
                <w:highlight w:val="none"/>
                <w:lang w:eastAsia="zh-CN"/>
              </w:rPr>
              <w:t>。</w:t>
            </w:r>
          </w:p>
        </w:tc>
      </w:tr>
      <w:tr w14:paraId="02738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032" w:type="dxa"/>
            <w:vAlign w:val="center"/>
          </w:tcPr>
          <w:p w14:paraId="5513F88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3.7.4</w:t>
            </w:r>
          </w:p>
        </w:tc>
        <w:tc>
          <w:tcPr>
            <w:tcW w:w="1689" w:type="dxa"/>
            <w:vAlign w:val="center"/>
          </w:tcPr>
          <w:p w14:paraId="6EF9F8B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比选申请文件副本份数</w:t>
            </w:r>
          </w:p>
        </w:tc>
        <w:tc>
          <w:tcPr>
            <w:tcW w:w="6351" w:type="dxa"/>
            <w:vAlign w:val="center"/>
          </w:tcPr>
          <w:p w14:paraId="4D75F353">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正本一份，副本</w:t>
            </w:r>
            <w:r>
              <w:rPr>
                <w:rFonts w:hint="eastAsia" w:ascii="Times New Roman" w:cs="Times New Roman" w:eastAsiaTheme="minorEastAsia"/>
                <w:bCs/>
                <w:caps w:val="0"/>
                <w:spacing w:val="0"/>
                <w:sz w:val="24"/>
                <w:szCs w:val="24"/>
                <w:highlight w:val="none"/>
                <w:lang w:val="en-US" w:eastAsia="zh-CN"/>
              </w:rPr>
              <w:t>一</w:t>
            </w:r>
            <w:r>
              <w:rPr>
                <w:rFonts w:hint="default" w:ascii="Times New Roman" w:hAnsi="Times New Roman" w:cs="Times New Roman" w:eastAsiaTheme="minorEastAsia"/>
                <w:bCs/>
                <w:caps w:val="0"/>
                <w:spacing w:val="0"/>
                <w:sz w:val="24"/>
                <w:szCs w:val="24"/>
                <w:highlight w:val="none"/>
              </w:rPr>
              <w:t>份。当副本和正本不一致时，以正本为准，但副本和正本内容不一致造成的评审差错由比选申请人自行承担</w:t>
            </w:r>
            <w:r>
              <w:rPr>
                <w:rFonts w:hint="eastAsia" w:ascii="Times New Roman" w:hAnsi="Times New Roman" w:cs="Times New Roman" w:eastAsiaTheme="minorEastAsia"/>
                <w:bCs/>
                <w:caps w:val="0"/>
                <w:spacing w:val="0"/>
                <w:sz w:val="24"/>
                <w:szCs w:val="24"/>
                <w:highlight w:val="none"/>
                <w:lang w:eastAsia="zh-CN"/>
              </w:rPr>
              <w:t>。</w:t>
            </w:r>
          </w:p>
        </w:tc>
      </w:tr>
      <w:tr w14:paraId="054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032" w:type="dxa"/>
            <w:vAlign w:val="center"/>
          </w:tcPr>
          <w:p w14:paraId="1D57096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4.1.1</w:t>
            </w:r>
          </w:p>
        </w:tc>
        <w:tc>
          <w:tcPr>
            <w:tcW w:w="1689" w:type="dxa"/>
            <w:vAlign w:val="center"/>
          </w:tcPr>
          <w:p w14:paraId="1E0BA75B">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比选申请文件的包装和密封</w:t>
            </w:r>
          </w:p>
        </w:tc>
        <w:tc>
          <w:tcPr>
            <w:tcW w:w="6351" w:type="dxa"/>
            <w:vAlign w:val="center"/>
          </w:tcPr>
          <w:p w14:paraId="7874A027">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比选申请文件的正本和副本应一个包装，当副本超过一份时，比选申请人可以每一份副本一个包装</w:t>
            </w:r>
            <w:r>
              <w:rPr>
                <w:rFonts w:hint="eastAsia" w:ascii="Times New Roman" w:hAnsi="Times New Roman" w:cs="Times New Roman" w:eastAsiaTheme="minorEastAsia"/>
                <w:bCs/>
                <w:caps w:val="0"/>
                <w:spacing w:val="0"/>
                <w:sz w:val="24"/>
                <w:szCs w:val="24"/>
                <w:highlight w:val="none"/>
                <w:lang w:eastAsia="zh-CN"/>
              </w:rPr>
              <w:t>。</w:t>
            </w:r>
          </w:p>
          <w:p w14:paraId="76FE25BA">
            <w:pPr>
              <w:pStyle w:val="24"/>
              <w:rPr>
                <w:rFonts w:hint="eastAsia" w:eastAsiaTheme="minorEastAsia"/>
                <w:lang w:eastAsia="zh-CN"/>
              </w:rPr>
            </w:pPr>
            <w:r>
              <w:rPr>
                <w:rFonts w:hint="default" w:ascii="Times New Roman" w:hAnsi="Times New Roman" w:cs="Times New Roman" w:eastAsiaTheme="minorEastAsia"/>
                <w:bCs/>
                <w:caps w:val="0"/>
                <w:spacing w:val="0"/>
                <w:sz w:val="24"/>
                <w:szCs w:val="24"/>
                <w:highlight w:val="none"/>
              </w:rPr>
              <w:t>每一个包装都应在其封套的封口处加贴封条，并在封套的封口处加盖比选申请人单位章（鲜章）</w:t>
            </w:r>
            <w:r>
              <w:rPr>
                <w:rFonts w:hint="eastAsia" w:ascii="Times New Roman" w:hAnsi="Times New Roman" w:cs="Times New Roman" w:eastAsiaTheme="minorEastAsia"/>
                <w:bCs/>
                <w:caps w:val="0"/>
                <w:spacing w:val="0"/>
                <w:sz w:val="24"/>
                <w:szCs w:val="24"/>
                <w:highlight w:val="none"/>
                <w:lang w:eastAsia="zh-CN"/>
              </w:rPr>
              <w:t>。</w:t>
            </w:r>
          </w:p>
        </w:tc>
      </w:tr>
      <w:tr w14:paraId="6F08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29067915">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4.1.2</w:t>
            </w:r>
          </w:p>
        </w:tc>
        <w:tc>
          <w:tcPr>
            <w:tcW w:w="1689" w:type="dxa"/>
            <w:vAlign w:val="center"/>
          </w:tcPr>
          <w:p w14:paraId="3F69847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封套上写明</w:t>
            </w:r>
          </w:p>
        </w:tc>
        <w:tc>
          <w:tcPr>
            <w:tcW w:w="6351" w:type="dxa"/>
            <w:vAlign w:val="center"/>
          </w:tcPr>
          <w:p w14:paraId="3E9C54BE">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比选人的地址：成都蜀道物流发展有限公司（中国四川自由贸易试验区成都市青白江区兴业大道1688号4栋8楼816号）</w:t>
            </w:r>
          </w:p>
          <w:p w14:paraId="3A7DBC68">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比选人名称：成都蜀道物流发展有限公司</w:t>
            </w:r>
          </w:p>
          <w:p w14:paraId="3BEE94D0">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成都蜀道物流发展有限公司</w:t>
            </w:r>
            <w:r>
              <w:rPr>
                <w:rFonts w:hint="eastAsia" w:ascii="Times New Roman" w:cs="Times New Roman" w:eastAsiaTheme="minorEastAsia"/>
                <w:bCs/>
                <w:caps w:val="0"/>
                <w:spacing w:val="0"/>
                <w:sz w:val="24"/>
                <w:szCs w:val="24"/>
                <w:highlight w:val="none"/>
                <w:lang w:eastAsia="zh-CN"/>
              </w:rPr>
              <w:t>选聘业务外包服务单位</w:t>
            </w:r>
            <w:r>
              <w:rPr>
                <w:rFonts w:hint="default" w:ascii="Times New Roman" w:hAnsi="Times New Roman" w:cs="Times New Roman" w:eastAsiaTheme="minorEastAsia"/>
                <w:bCs/>
                <w:caps w:val="0"/>
                <w:spacing w:val="0"/>
                <w:sz w:val="24"/>
                <w:szCs w:val="24"/>
                <w:highlight w:val="none"/>
              </w:rPr>
              <w:t>项目比选申请文件</w:t>
            </w:r>
          </w:p>
          <w:p w14:paraId="5CA30EB7">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比选申请人：</w:t>
            </w:r>
          </w:p>
          <w:p w14:paraId="5DADD9FD">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在202</w:t>
            </w:r>
            <w:r>
              <w:rPr>
                <w:rFonts w:hint="eastAsia" w:ascii="Times New Roman" w:cs="Times New Roman" w:eastAsiaTheme="minorEastAsia"/>
                <w:bCs/>
                <w:caps w:val="0"/>
                <w:spacing w:val="0"/>
                <w:sz w:val="24"/>
                <w:szCs w:val="24"/>
                <w:highlight w:val="none"/>
                <w:lang w:val="en-US" w:eastAsia="zh-CN"/>
              </w:rPr>
              <w:t>6</w:t>
            </w:r>
            <w:r>
              <w:rPr>
                <w:rFonts w:hint="default" w:ascii="Times New Roman" w:hAnsi="Times New Roman" w:cs="Times New Roman" w:eastAsiaTheme="minorEastAsia"/>
                <w:bCs/>
                <w:caps w:val="0"/>
                <w:spacing w:val="0"/>
                <w:sz w:val="24"/>
                <w:szCs w:val="24"/>
                <w:highlight w:val="none"/>
              </w:rPr>
              <w:t>年</w:t>
            </w:r>
            <w:r>
              <w:rPr>
                <w:rFonts w:hint="eastAsia" w:ascii="Times New Roman" w:cs="Times New Roman" w:eastAsiaTheme="minorEastAsia"/>
                <w:bCs/>
                <w:caps w:val="0"/>
                <w:spacing w:val="0"/>
                <w:sz w:val="24"/>
                <w:szCs w:val="24"/>
                <w:highlight w:val="none"/>
                <w:lang w:val="en-US" w:eastAsia="zh-CN"/>
              </w:rPr>
              <w:t>7</w:t>
            </w:r>
            <w:r>
              <w:rPr>
                <w:rFonts w:hint="default" w:ascii="Times New Roman" w:hAnsi="Times New Roman" w:cs="Times New Roman" w:eastAsiaTheme="minorEastAsia"/>
                <w:bCs/>
                <w:caps w:val="0"/>
                <w:spacing w:val="0"/>
                <w:sz w:val="24"/>
                <w:szCs w:val="24"/>
                <w:highlight w:val="none"/>
              </w:rPr>
              <w:t>月</w:t>
            </w:r>
            <w:r>
              <w:rPr>
                <w:rFonts w:hint="eastAsia" w:ascii="Times New Roman" w:cs="Times New Roman" w:eastAsiaTheme="minorEastAsia"/>
                <w:bCs/>
                <w:caps w:val="0"/>
                <w:spacing w:val="0"/>
                <w:sz w:val="24"/>
                <w:szCs w:val="24"/>
                <w:highlight w:val="none"/>
                <w:lang w:val="en-US" w:eastAsia="zh-CN"/>
              </w:rPr>
              <w:t>10</w:t>
            </w:r>
            <w:r>
              <w:rPr>
                <w:rFonts w:hint="default" w:ascii="Times New Roman" w:hAnsi="Times New Roman" w:cs="Times New Roman" w:eastAsiaTheme="minorEastAsia"/>
                <w:bCs/>
                <w:caps w:val="0"/>
                <w:spacing w:val="0"/>
                <w:sz w:val="24"/>
                <w:szCs w:val="24"/>
                <w:highlight w:val="none"/>
              </w:rPr>
              <w:t>日10时00分前不得开启</w:t>
            </w:r>
          </w:p>
        </w:tc>
      </w:tr>
      <w:tr w14:paraId="0690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05900474">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4.2.2</w:t>
            </w:r>
          </w:p>
        </w:tc>
        <w:tc>
          <w:tcPr>
            <w:tcW w:w="1689" w:type="dxa"/>
            <w:vAlign w:val="center"/>
          </w:tcPr>
          <w:p w14:paraId="5BB7215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递交比选申请文件地点</w:t>
            </w:r>
          </w:p>
        </w:tc>
        <w:tc>
          <w:tcPr>
            <w:tcW w:w="6351" w:type="dxa"/>
            <w:vAlign w:val="center"/>
          </w:tcPr>
          <w:p w14:paraId="1A929A6F">
            <w:pPr>
              <w:pStyle w:val="24"/>
              <w:rPr>
                <w:rFonts w:hint="default"/>
              </w:rPr>
            </w:pPr>
            <w:r>
              <w:rPr>
                <w:rFonts w:hint="default"/>
              </w:rPr>
              <w:t>四川蜀道物流园区发展有限公司（地址：成都市青羊区光华北五路266号2栋A座5层）</w:t>
            </w:r>
          </w:p>
        </w:tc>
      </w:tr>
      <w:tr w14:paraId="6C89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032" w:type="dxa"/>
            <w:vAlign w:val="center"/>
          </w:tcPr>
          <w:p w14:paraId="6A6D570E">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4.2.3</w:t>
            </w:r>
          </w:p>
        </w:tc>
        <w:tc>
          <w:tcPr>
            <w:tcW w:w="1689" w:type="dxa"/>
            <w:vAlign w:val="center"/>
          </w:tcPr>
          <w:p w14:paraId="52C29A4D">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是否退还比选申请文件</w:t>
            </w:r>
          </w:p>
        </w:tc>
        <w:tc>
          <w:tcPr>
            <w:tcW w:w="6351" w:type="dxa"/>
            <w:vAlign w:val="center"/>
          </w:tcPr>
          <w:p w14:paraId="03DF0910">
            <w:pPr>
              <w:pStyle w:val="24"/>
              <w:rPr>
                <w:rFonts w:hint="eastAsia" w:eastAsiaTheme="minorEastAsia"/>
                <w:lang w:eastAsia="zh-CN"/>
              </w:rPr>
            </w:pPr>
            <w:r>
              <w:rPr>
                <w:rFonts w:hint="eastAsia" w:ascii="Times New Roman" w:cs="Times New Roman" w:eastAsiaTheme="minorEastAsia"/>
                <w:bCs/>
                <w:caps w:val="0"/>
                <w:spacing w:val="0"/>
                <w:sz w:val="24"/>
                <w:szCs w:val="24"/>
                <w:highlight w:val="none"/>
                <w:lang w:eastAsia="zh-CN"/>
              </w:rPr>
              <w:t>否</w:t>
            </w:r>
          </w:p>
        </w:tc>
      </w:tr>
      <w:tr w14:paraId="3CF01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032" w:type="dxa"/>
            <w:vAlign w:val="center"/>
          </w:tcPr>
          <w:p w14:paraId="4B399948">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5.1</w:t>
            </w:r>
          </w:p>
        </w:tc>
        <w:tc>
          <w:tcPr>
            <w:tcW w:w="1689" w:type="dxa"/>
            <w:vAlign w:val="center"/>
          </w:tcPr>
          <w:p w14:paraId="1DFC90F4">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开标时间</w:t>
            </w:r>
          </w:p>
          <w:p w14:paraId="34D9C14F">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和地点</w:t>
            </w:r>
          </w:p>
        </w:tc>
        <w:tc>
          <w:tcPr>
            <w:tcW w:w="6351" w:type="dxa"/>
            <w:vAlign w:val="center"/>
          </w:tcPr>
          <w:p w14:paraId="7ABCFF0E">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时间：同比选公告截止时间</w:t>
            </w:r>
            <w:r>
              <w:rPr>
                <w:rFonts w:hint="eastAsia" w:ascii="Times New Roman" w:hAnsi="Times New Roman" w:cs="Times New Roman" w:eastAsiaTheme="minorEastAsia"/>
                <w:bCs/>
                <w:caps w:val="0"/>
                <w:spacing w:val="0"/>
                <w:sz w:val="24"/>
                <w:szCs w:val="24"/>
                <w:highlight w:val="none"/>
                <w:lang w:eastAsia="zh-CN"/>
              </w:rPr>
              <w:t>。</w:t>
            </w:r>
          </w:p>
          <w:p w14:paraId="2E52BA4E">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地点</w:t>
            </w:r>
            <w:r>
              <w:rPr>
                <w:rFonts w:hint="eastAsia" w:ascii="Times New Roman" w:cs="Times New Roman" w:eastAsiaTheme="minorEastAsia"/>
                <w:bCs/>
                <w:caps w:val="0"/>
                <w:spacing w:val="0"/>
                <w:sz w:val="24"/>
                <w:szCs w:val="24"/>
                <w:highlight w:val="none"/>
                <w:lang w:eastAsia="zh-CN"/>
              </w:rPr>
              <w:t>：</w:t>
            </w:r>
            <w:r>
              <w:rPr>
                <w:rFonts w:hint="default" w:ascii="Times New Roman" w:hAnsi="Times New Roman" w:cs="Times New Roman" w:eastAsiaTheme="minorEastAsia"/>
                <w:bCs/>
                <w:caps w:val="0"/>
                <w:spacing w:val="0"/>
                <w:sz w:val="24"/>
                <w:szCs w:val="24"/>
                <w:highlight w:val="none"/>
              </w:rPr>
              <w:t>递交比选文件地点</w:t>
            </w:r>
            <w:r>
              <w:rPr>
                <w:rFonts w:hint="eastAsia" w:ascii="Times New Roman" w:hAnsi="Times New Roman" w:cs="Times New Roman" w:eastAsiaTheme="minorEastAsia"/>
                <w:bCs/>
                <w:caps w:val="0"/>
                <w:spacing w:val="0"/>
                <w:sz w:val="24"/>
                <w:szCs w:val="24"/>
                <w:highlight w:val="none"/>
                <w:lang w:eastAsia="zh-CN"/>
              </w:rPr>
              <w:t>。</w:t>
            </w:r>
          </w:p>
        </w:tc>
      </w:tr>
      <w:tr w14:paraId="6978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032" w:type="dxa"/>
            <w:vAlign w:val="center"/>
          </w:tcPr>
          <w:p w14:paraId="177C1FE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5.2</w:t>
            </w:r>
          </w:p>
        </w:tc>
        <w:tc>
          <w:tcPr>
            <w:tcW w:w="1689" w:type="dxa"/>
            <w:vAlign w:val="center"/>
          </w:tcPr>
          <w:p w14:paraId="4633E57A">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开标程序</w:t>
            </w:r>
          </w:p>
        </w:tc>
        <w:tc>
          <w:tcPr>
            <w:tcW w:w="6351" w:type="dxa"/>
            <w:vAlign w:val="center"/>
          </w:tcPr>
          <w:p w14:paraId="4D401634">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w:t>
            </w:r>
            <w:r>
              <w:rPr>
                <w:rFonts w:hint="default" w:ascii="Times New Roman" w:hAnsi="Times New Roman" w:cs="Times New Roman" w:eastAsiaTheme="minorEastAsia"/>
                <w:bCs/>
                <w:caps w:val="0"/>
                <w:spacing w:val="0"/>
                <w:sz w:val="24"/>
                <w:szCs w:val="24"/>
                <w:highlight w:val="none"/>
                <w:lang w:val="en-US" w:eastAsia="zh-CN"/>
              </w:rPr>
              <w:t>1</w:t>
            </w:r>
            <w:r>
              <w:rPr>
                <w:rFonts w:hint="default" w:ascii="Times New Roman" w:hAnsi="Times New Roman" w:cs="Times New Roman" w:eastAsiaTheme="minorEastAsia"/>
                <w:bCs/>
                <w:caps w:val="0"/>
                <w:spacing w:val="0"/>
                <w:sz w:val="24"/>
                <w:szCs w:val="24"/>
                <w:highlight w:val="none"/>
              </w:rPr>
              <w:t>）密封情况检查；</w:t>
            </w:r>
          </w:p>
          <w:p w14:paraId="038EEC18">
            <w:pPr>
              <w:pStyle w:val="24"/>
              <w:rPr>
                <w:rFonts w:hint="eastAsia" w:ascii="Times New Roman" w:hAnsi="Times New Roman" w:cs="Times New Roman" w:eastAsiaTheme="minorEastAsia"/>
                <w:bCs/>
                <w:caps w:val="0"/>
                <w:spacing w:val="0"/>
                <w:sz w:val="24"/>
                <w:szCs w:val="24"/>
                <w:highlight w:val="none"/>
                <w:lang w:eastAsia="zh-CN"/>
              </w:rPr>
            </w:pPr>
            <w:r>
              <w:rPr>
                <w:rFonts w:hint="default" w:ascii="Times New Roman" w:hAnsi="Times New Roman" w:cs="Times New Roman" w:eastAsiaTheme="minorEastAsia"/>
                <w:bCs/>
                <w:caps w:val="0"/>
                <w:spacing w:val="0"/>
                <w:sz w:val="24"/>
                <w:szCs w:val="24"/>
                <w:highlight w:val="none"/>
              </w:rPr>
              <w:t>（2）开标顺序：按递交比选申请文件的顺序，后递先开</w:t>
            </w:r>
            <w:r>
              <w:rPr>
                <w:rFonts w:hint="eastAsia" w:ascii="Times New Roman" w:hAnsi="Times New Roman" w:cs="Times New Roman" w:eastAsiaTheme="minorEastAsia"/>
                <w:bCs/>
                <w:caps w:val="0"/>
                <w:spacing w:val="0"/>
                <w:sz w:val="24"/>
                <w:szCs w:val="24"/>
                <w:highlight w:val="none"/>
                <w:lang w:eastAsia="zh-CN"/>
              </w:rPr>
              <w:t>。</w:t>
            </w:r>
          </w:p>
        </w:tc>
      </w:tr>
      <w:tr w14:paraId="012F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032" w:type="dxa"/>
            <w:vAlign w:val="center"/>
          </w:tcPr>
          <w:p w14:paraId="443C7A61">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6.1.1</w:t>
            </w:r>
          </w:p>
        </w:tc>
        <w:tc>
          <w:tcPr>
            <w:tcW w:w="1689" w:type="dxa"/>
            <w:vAlign w:val="center"/>
          </w:tcPr>
          <w:p w14:paraId="763C9325">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评审委员会的组建</w:t>
            </w:r>
          </w:p>
        </w:tc>
        <w:tc>
          <w:tcPr>
            <w:tcW w:w="6351" w:type="dxa"/>
            <w:vAlign w:val="center"/>
          </w:tcPr>
          <w:p w14:paraId="57DDF956">
            <w:pPr>
              <w:pStyle w:val="24"/>
              <w:rPr>
                <w:rFonts w:hint="default"/>
              </w:rPr>
            </w:pPr>
            <w:r>
              <w:rPr>
                <w:rFonts w:hint="default" w:ascii="Times New Roman" w:hAnsi="Times New Roman" w:cs="Times New Roman" w:eastAsiaTheme="minorEastAsia"/>
                <w:bCs/>
                <w:caps w:val="0"/>
                <w:spacing w:val="0"/>
                <w:sz w:val="24"/>
                <w:szCs w:val="24"/>
                <w:highlight w:val="none"/>
              </w:rPr>
              <w:t>评审委员会由比选人选派本单位人员组成，成员人数为：5人</w:t>
            </w:r>
            <w:r>
              <w:rPr>
                <w:rFonts w:hint="eastAsia" w:ascii="Times New Roman" w:hAnsi="Times New Roman" w:cs="Times New Roman" w:eastAsiaTheme="minorEastAsia"/>
                <w:bCs/>
                <w:caps w:val="0"/>
                <w:spacing w:val="0"/>
                <w:sz w:val="24"/>
                <w:szCs w:val="24"/>
                <w:highlight w:val="none"/>
                <w:lang w:eastAsia="zh-CN"/>
              </w:rPr>
              <w:t>。</w:t>
            </w:r>
          </w:p>
        </w:tc>
      </w:tr>
      <w:tr w14:paraId="2E759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32" w:type="dxa"/>
            <w:vAlign w:val="center"/>
          </w:tcPr>
          <w:p w14:paraId="615CABA6">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6.3</w:t>
            </w:r>
          </w:p>
        </w:tc>
        <w:tc>
          <w:tcPr>
            <w:tcW w:w="1689" w:type="dxa"/>
            <w:vAlign w:val="center"/>
          </w:tcPr>
          <w:p w14:paraId="0629F07D">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评审办法</w:t>
            </w:r>
          </w:p>
        </w:tc>
        <w:tc>
          <w:tcPr>
            <w:tcW w:w="6351" w:type="dxa"/>
            <w:vAlign w:val="center"/>
          </w:tcPr>
          <w:p w14:paraId="580CD419">
            <w:pPr>
              <w:pStyle w:val="24"/>
              <w:rPr>
                <w:rFonts w:hint="default"/>
              </w:rPr>
            </w:pPr>
            <w:r>
              <w:rPr>
                <w:rFonts w:hint="default" w:ascii="Times New Roman" w:hAnsi="Times New Roman" w:cs="Times New Roman" w:eastAsiaTheme="minorEastAsia"/>
                <w:bCs/>
                <w:caps w:val="0"/>
                <w:spacing w:val="0"/>
                <w:sz w:val="24"/>
                <w:szCs w:val="24"/>
                <w:highlight w:val="none"/>
              </w:rPr>
              <w:t>综合评估法</w:t>
            </w:r>
          </w:p>
        </w:tc>
      </w:tr>
      <w:tr w14:paraId="2849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032" w:type="dxa"/>
            <w:vAlign w:val="center"/>
          </w:tcPr>
          <w:p w14:paraId="67AA35A9">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7.3</w:t>
            </w:r>
          </w:p>
        </w:tc>
        <w:tc>
          <w:tcPr>
            <w:tcW w:w="1689" w:type="dxa"/>
            <w:vAlign w:val="center"/>
          </w:tcPr>
          <w:p w14:paraId="7F6B9D52">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履约保证金</w:t>
            </w:r>
          </w:p>
        </w:tc>
        <w:tc>
          <w:tcPr>
            <w:tcW w:w="6351" w:type="dxa"/>
            <w:vAlign w:val="center"/>
          </w:tcPr>
          <w:p w14:paraId="3F0C9390">
            <w:pPr>
              <w:rPr>
                <w:rFonts w:hint="default" w:ascii="Times New Roman" w:hAnsi="Times New Roman" w:cs="Times New Roman" w:eastAsiaTheme="minorEastAsia"/>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本项目履约保证金为：人民币</w:t>
            </w:r>
            <w:r>
              <w:rPr>
                <w:rFonts w:hint="default" w:ascii="Times New Roman" w:hAnsi="Times New Roman" w:cs="Times New Roman" w:eastAsiaTheme="minorEastAsia"/>
                <w:bCs/>
                <w:caps w:val="0"/>
                <w:spacing w:val="0"/>
                <w:sz w:val="24"/>
                <w:szCs w:val="24"/>
                <w:highlight w:val="none"/>
                <w:u w:val="none"/>
              </w:rPr>
              <w:t>0</w:t>
            </w:r>
            <w:r>
              <w:rPr>
                <w:rFonts w:hint="default" w:ascii="Times New Roman" w:hAnsi="Times New Roman" w:cs="Times New Roman" w:eastAsiaTheme="minorEastAsia"/>
                <w:bCs/>
                <w:caps w:val="0"/>
                <w:spacing w:val="0"/>
                <w:sz w:val="24"/>
                <w:szCs w:val="24"/>
                <w:highlight w:val="none"/>
              </w:rPr>
              <w:t>万元。</w:t>
            </w:r>
          </w:p>
        </w:tc>
      </w:tr>
      <w:tr w14:paraId="5451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032" w:type="dxa"/>
            <w:vAlign w:val="center"/>
          </w:tcPr>
          <w:p w14:paraId="24A4A272">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10.1</w:t>
            </w:r>
          </w:p>
        </w:tc>
        <w:tc>
          <w:tcPr>
            <w:tcW w:w="1689" w:type="dxa"/>
            <w:vAlign w:val="center"/>
          </w:tcPr>
          <w:p w14:paraId="79E76E48">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比选最高限价</w:t>
            </w:r>
          </w:p>
        </w:tc>
        <w:tc>
          <w:tcPr>
            <w:tcW w:w="6351" w:type="dxa"/>
            <w:vAlign w:val="center"/>
          </w:tcPr>
          <w:p w14:paraId="507797C9">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最高限价为：人民币</w:t>
            </w:r>
            <w:r>
              <w:rPr>
                <w:rFonts w:hint="eastAsia" w:ascii="Times New Roman" w:cs="Times New Roman" w:eastAsiaTheme="minorEastAsia"/>
                <w:bCs/>
                <w:caps w:val="0"/>
                <w:spacing w:val="0"/>
                <w:sz w:val="24"/>
                <w:szCs w:val="24"/>
                <w:highlight w:val="none"/>
                <w:lang w:val="en-US" w:eastAsia="zh-CN"/>
              </w:rPr>
              <w:t>41.19</w:t>
            </w:r>
            <w:r>
              <w:rPr>
                <w:rFonts w:hint="default" w:ascii="Times New Roman" w:hAnsi="Times New Roman" w:cs="Times New Roman" w:eastAsiaTheme="minorEastAsia"/>
                <w:bCs/>
                <w:caps w:val="0"/>
                <w:spacing w:val="0"/>
                <w:sz w:val="24"/>
                <w:szCs w:val="24"/>
                <w:highlight w:val="none"/>
              </w:rPr>
              <w:t>万元</w:t>
            </w:r>
            <w:r>
              <w:rPr>
                <w:rFonts w:hint="eastAsia" w:ascii="Times New Roman" w:cs="Times New Roman" w:eastAsiaTheme="minorEastAsia"/>
                <w:bCs/>
                <w:caps w:val="0"/>
                <w:spacing w:val="0"/>
                <w:sz w:val="24"/>
                <w:szCs w:val="24"/>
                <w:highlight w:val="none"/>
                <w:lang w:eastAsia="zh-CN"/>
              </w:rPr>
              <w:t>（</w:t>
            </w:r>
            <w:r>
              <w:rPr>
                <w:rFonts w:hint="eastAsia" w:ascii="Times New Roman" w:cs="Times New Roman" w:eastAsiaTheme="minorEastAsia"/>
                <w:bCs/>
                <w:caps w:val="0"/>
                <w:spacing w:val="0"/>
                <w:sz w:val="24"/>
                <w:szCs w:val="24"/>
                <w:highlight w:val="none"/>
                <w:lang w:val="en-US" w:eastAsia="zh-CN"/>
              </w:rPr>
              <w:t>含税</w:t>
            </w:r>
            <w:r>
              <w:rPr>
                <w:rFonts w:hint="eastAsia" w:ascii="Times New Roman" w:cs="Times New Roman" w:eastAsiaTheme="minorEastAsia"/>
                <w:bCs/>
                <w:caps w:val="0"/>
                <w:spacing w:val="0"/>
                <w:sz w:val="24"/>
                <w:szCs w:val="24"/>
                <w:highlight w:val="none"/>
                <w:lang w:eastAsia="zh-CN"/>
              </w:rPr>
              <w:t>）</w:t>
            </w:r>
            <w:r>
              <w:rPr>
                <w:rFonts w:hint="default" w:ascii="Times New Roman" w:hAnsi="Times New Roman" w:cs="Times New Roman" w:eastAsiaTheme="minorEastAsia"/>
                <w:bCs/>
                <w:caps w:val="0"/>
                <w:spacing w:val="0"/>
                <w:sz w:val="24"/>
                <w:szCs w:val="24"/>
                <w:highlight w:val="none"/>
              </w:rPr>
              <w:t>，比选报价超过最高限价的，其比选申请文件将被否决。</w:t>
            </w:r>
          </w:p>
        </w:tc>
      </w:tr>
      <w:tr w14:paraId="4A02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032" w:type="dxa"/>
            <w:vAlign w:val="center"/>
          </w:tcPr>
          <w:p w14:paraId="483358EA">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10.2</w:t>
            </w:r>
          </w:p>
        </w:tc>
        <w:tc>
          <w:tcPr>
            <w:tcW w:w="1689" w:type="dxa"/>
            <w:vAlign w:val="center"/>
          </w:tcPr>
          <w:p w14:paraId="1FB0E427">
            <w:pPr>
              <w:spacing w:line="40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报价唯一</w:t>
            </w:r>
          </w:p>
        </w:tc>
        <w:tc>
          <w:tcPr>
            <w:tcW w:w="6351" w:type="dxa"/>
            <w:vAlign w:val="center"/>
          </w:tcPr>
          <w:p w14:paraId="24AA2B84">
            <w:pPr>
              <w:pStyle w:val="24"/>
              <w:rPr>
                <w:rFonts w:hint="default" w:ascii="Times New Roman" w:hAnsi="Times New Roman" w:cs="Times New Roman" w:eastAsiaTheme="minorEastAsia"/>
                <w:bCs/>
                <w:caps w:val="0"/>
                <w:spacing w:val="0"/>
                <w:sz w:val="24"/>
                <w:szCs w:val="24"/>
                <w:highlight w:val="none"/>
              </w:rPr>
            </w:pPr>
            <w:r>
              <w:rPr>
                <w:rFonts w:hint="default" w:ascii="Times New Roman" w:hAnsi="Times New Roman" w:cs="Times New Roman" w:eastAsiaTheme="minorEastAsia"/>
                <w:bCs/>
                <w:caps w:val="0"/>
                <w:spacing w:val="0"/>
                <w:sz w:val="24"/>
                <w:szCs w:val="24"/>
                <w:highlight w:val="none"/>
              </w:rPr>
              <w:t>只能有一个有效报价。即：总价只允许有一个报价，任何有选择和保留的报价将不予接受。</w:t>
            </w:r>
          </w:p>
        </w:tc>
      </w:tr>
    </w:tbl>
    <w:p w14:paraId="193B7CF2">
      <w:pPr>
        <w:pStyle w:val="3"/>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42" w:name="_Toc447541137"/>
      <w:bookmarkStart w:id="43" w:name="_Toc447725037"/>
      <w:bookmarkStart w:id="44" w:name="_Toc447639698"/>
      <w:bookmarkStart w:id="45" w:name="_Toc366566545"/>
      <w:bookmarkStart w:id="46" w:name="_Toc371633563"/>
      <w:bookmarkStart w:id="47" w:name="_Toc321038646"/>
      <w:bookmarkStart w:id="48" w:name="_Toc371324382"/>
    </w:p>
    <w:p w14:paraId="090B9672">
      <w:pPr>
        <w:pStyle w:val="3"/>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1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总则</w:t>
      </w:r>
      <w:bookmarkEnd w:id="42"/>
      <w:bookmarkEnd w:id="43"/>
      <w:bookmarkEnd w:id="44"/>
    </w:p>
    <w:p w14:paraId="247C7B44">
      <w:pPr>
        <w:pStyle w:val="4"/>
        <w:ind w:firstLine="482" w:firstLineChars="200"/>
        <w:rPr>
          <w:rFonts w:ascii="Times New Roman" w:hAnsi="Times New Roman" w:eastAsiaTheme="minorEastAsia"/>
          <w:caps w:val="0"/>
          <w:spacing w:val="0"/>
          <w:sz w:val="24"/>
          <w:szCs w:val="24"/>
          <w:highlight w:val="none"/>
        </w:rPr>
      </w:pPr>
      <w:bookmarkStart w:id="49" w:name="_Toc447541138"/>
      <w:bookmarkStart w:id="50" w:name="_Toc447639699"/>
      <w:r>
        <w:rPr>
          <w:rFonts w:ascii="Times New Roman" w:hAnsi="Times New Roman" w:eastAsiaTheme="minorEastAsia"/>
          <w:caps w:val="0"/>
          <w:spacing w:val="0"/>
          <w:sz w:val="24"/>
          <w:szCs w:val="24"/>
          <w:highlight w:val="none"/>
        </w:rPr>
        <w:t>1.1 项目概况</w:t>
      </w:r>
      <w:bookmarkEnd w:id="49"/>
      <w:bookmarkEnd w:id="50"/>
    </w:p>
    <w:p w14:paraId="43BF172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详见比选申请人须知前附表</w:t>
      </w:r>
    </w:p>
    <w:p w14:paraId="62F549CE">
      <w:pPr>
        <w:pStyle w:val="4"/>
        <w:ind w:firstLine="482" w:firstLineChars="200"/>
        <w:rPr>
          <w:rFonts w:ascii="Times New Roman" w:hAnsi="Times New Roman" w:eastAsiaTheme="minorEastAsia"/>
          <w:caps w:val="0"/>
          <w:spacing w:val="0"/>
          <w:sz w:val="24"/>
          <w:szCs w:val="24"/>
          <w:highlight w:val="none"/>
        </w:rPr>
      </w:pPr>
      <w:bookmarkStart w:id="51" w:name="_Toc447639700"/>
      <w:bookmarkStart w:id="52" w:name="_Toc447541139"/>
      <w:r>
        <w:rPr>
          <w:rFonts w:ascii="Times New Roman" w:hAnsi="Times New Roman" w:eastAsiaTheme="minorEastAsia"/>
          <w:caps w:val="0"/>
          <w:spacing w:val="0"/>
          <w:sz w:val="24"/>
          <w:szCs w:val="24"/>
          <w:highlight w:val="none"/>
        </w:rPr>
        <w:t>1.2 资金来源和落实情况</w:t>
      </w:r>
      <w:bookmarkEnd w:id="51"/>
      <w:bookmarkEnd w:id="52"/>
    </w:p>
    <w:p w14:paraId="1D88B0F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1.2.1 本比选项目的资金来源：见比选申请人须知前附表。</w:t>
      </w:r>
    </w:p>
    <w:p w14:paraId="4DAE371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1.2.2 本比选项目的资金落实情况：见比选申请人须知前附表。</w:t>
      </w:r>
    </w:p>
    <w:p w14:paraId="100B739E">
      <w:pPr>
        <w:pStyle w:val="4"/>
        <w:ind w:firstLine="482" w:firstLineChars="200"/>
        <w:rPr>
          <w:rFonts w:ascii="Times New Roman" w:hAnsi="Times New Roman" w:eastAsiaTheme="minorEastAsia"/>
          <w:caps w:val="0"/>
          <w:spacing w:val="0"/>
          <w:sz w:val="24"/>
          <w:szCs w:val="24"/>
          <w:highlight w:val="none"/>
        </w:rPr>
      </w:pPr>
      <w:bookmarkStart w:id="53" w:name="_Toc447541140"/>
      <w:bookmarkStart w:id="54" w:name="_Toc447639701"/>
      <w:r>
        <w:rPr>
          <w:rFonts w:ascii="Times New Roman" w:hAnsi="Times New Roman" w:eastAsiaTheme="minorEastAsia"/>
          <w:caps w:val="0"/>
          <w:spacing w:val="0"/>
          <w:sz w:val="24"/>
          <w:szCs w:val="24"/>
          <w:highlight w:val="none"/>
        </w:rPr>
        <w:t>1.3 比选范围、计划工期和质量要求</w:t>
      </w:r>
      <w:bookmarkEnd w:id="53"/>
      <w:bookmarkEnd w:id="54"/>
    </w:p>
    <w:p w14:paraId="4D5B5FC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1.3.1 本次比选范围：见比选申请人须知前附表。</w:t>
      </w:r>
    </w:p>
    <w:p w14:paraId="6BC66B2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1.3.2 本标段的计划服务期：</w:t>
      </w:r>
      <w:r>
        <w:rPr>
          <w:rFonts w:hint="eastAsia" w:ascii="Times New Roman" w:hAnsi="Times New Roman" w:eastAsiaTheme="minorEastAsia"/>
          <w:caps w:val="0"/>
          <w:spacing w:val="0"/>
          <w:sz w:val="24"/>
          <w:szCs w:val="24"/>
          <w:highlight w:val="none"/>
        </w:rPr>
        <w:t>自合同签</w:t>
      </w:r>
      <w:r>
        <w:rPr>
          <w:rFonts w:hint="eastAsia" w:ascii="Times New Roman" w:eastAsiaTheme="minorEastAsia"/>
          <w:caps w:val="0"/>
          <w:spacing w:val="0"/>
          <w:sz w:val="24"/>
          <w:szCs w:val="24"/>
          <w:highlight w:val="none"/>
          <w:lang w:eastAsia="zh-CN"/>
        </w:rPr>
        <w:t>订之</w:t>
      </w:r>
      <w:r>
        <w:rPr>
          <w:rFonts w:hint="eastAsia" w:ascii="Times New Roman" w:hAnsi="Times New Roman" w:eastAsiaTheme="minorEastAsia"/>
          <w:caps w:val="0"/>
          <w:spacing w:val="0"/>
          <w:sz w:val="24"/>
          <w:szCs w:val="24"/>
          <w:highlight w:val="none"/>
        </w:rPr>
        <w:t>日起</w:t>
      </w:r>
      <w:r>
        <w:rPr>
          <w:rFonts w:hint="eastAsia" w:ascii="Times New Roman" w:eastAsiaTheme="minorEastAsia"/>
          <w:caps w:val="0"/>
          <w:spacing w:val="0"/>
          <w:sz w:val="24"/>
          <w:szCs w:val="24"/>
          <w:highlight w:val="none"/>
          <w:lang w:val="en-US" w:eastAsia="zh-CN"/>
        </w:rPr>
        <w:t>12个月</w:t>
      </w:r>
      <w:r>
        <w:rPr>
          <w:rFonts w:hint="eastAsia" w:ascii="Times New Roman" w:hAnsi="Times New Roman" w:eastAsiaTheme="minorEastAsia"/>
          <w:caps w:val="0"/>
          <w:spacing w:val="0"/>
          <w:sz w:val="24"/>
          <w:szCs w:val="24"/>
          <w:highlight w:val="none"/>
        </w:rPr>
        <w:t>，具体以</w:t>
      </w:r>
      <w:r>
        <w:rPr>
          <w:rFonts w:hint="eastAsia" w:ascii="Times New Roman" w:eastAsiaTheme="minorEastAsia"/>
          <w:caps w:val="0"/>
          <w:spacing w:val="0"/>
          <w:sz w:val="24"/>
          <w:szCs w:val="24"/>
          <w:highlight w:val="none"/>
          <w:lang w:val="en-US" w:eastAsia="zh-CN"/>
        </w:rPr>
        <w:t>成都蜀道物流</w:t>
      </w:r>
      <w:r>
        <w:rPr>
          <w:rFonts w:hint="eastAsia" w:ascii="Times New Roman" w:hAnsi="Times New Roman" w:eastAsiaTheme="minorEastAsia"/>
          <w:caps w:val="0"/>
          <w:spacing w:val="0"/>
          <w:sz w:val="24"/>
          <w:szCs w:val="24"/>
          <w:highlight w:val="none"/>
          <w:lang w:val="en-US" w:eastAsia="zh-CN"/>
        </w:rPr>
        <w:t>发展有限公司</w:t>
      </w:r>
      <w:r>
        <w:rPr>
          <w:rFonts w:hint="eastAsia" w:ascii="Times New Roman" w:hAnsi="Times New Roman" w:eastAsiaTheme="minorEastAsia"/>
          <w:caps w:val="0"/>
          <w:spacing w:val="0"/>
          <w:sz w:val="24"/>
          <w:szCs w:val="24"/>
          <w:highlight w:val="none"/>
        </w:rPr>
        <w:t>实际需求为准。</w:t>
      </w:r>
    </w:p>
    <w:p w14:paraId="563ECE7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1.3.3 本标段的质量要求：省国资委、蜀道集团</w:t>
      </w:r>
      <w:r>
        <w:rPr>
          <w:rFonts w:ascii="Times New Roman" w:hAnsi="Times New Roman" w:eastAsiaTheme="minorEastAsia"/>
          <w:caps w:val="0"/>
          <w:spacing w:val="0"/>
          <w:sz w:val="24"/>
          <w:szCs w:val="24"/>
          <w:highlight w:val="none"/>
          <w:lang w:eastAsia="zh-Hans"/>
        </w:rPr>
        <w:t>、蜀道物流集团</w:t>
      </w:r>
      <w:r>
        <w:rPr>
          <w:rFonts w:ascii="Times New Roman" w:hAnsi="Times New Roman" w:eastAsiaTheme="minorEastAsia"/>
          <w:caps w:val="0"/>
          <w:spacing w:val="0"/>
          <w:sz w:val="24"/>
          <w:szCs w:val="24"/>
          <w:highlight w:val="none"/>
        </w:rPr>
        <w:t>及</w:t>
      </w:r>
      <w:r>
        <w:rPr>
          <w:rFonts w:hint="eastAsia" w:ascii="Times New Roman" w:hAnsi="Times New Roman" w:eastAsiaTheme="minorEastAsia"/>
          <w:caps w:val="0"/>
          <w:spacing w:val="0"/>
          <w:sz w:val="24"/>
          <w:szCs w:val="24"/>
          <w:highlight w:val="none"/>
          <w:lang w:val="en-US" w:eastAsia="zh-CN"/>
        </w:rPr>
        <w:t>四川蜀道物流园区发展有限公司</w:t>
      </w:r>
      <w:r>
        <w:rPr>
          <w:rFonts w:ascii="Times New Roman" w:hAnsi="Times New Roman" w:eastAsiaTheme="minorEastAsia"/>
          <w:caps w:val="0"/>
          <w:spacing w:val="0"/>
          <w:sz w:val="24"/>
          <w:szCs w:val="24"/>
          <w:highlight w:val="none"/>
        </w:rPr>
        <w:t>相关要求。</w:t>
      </w:r>
    </w:p>
    <w:p w14:paraId="4406B2A9">
      <w:pPr>
        <w:pStyle w:val="4"/>
        <w:ind w:firstLine="482" w:firstLineChars="200"/>
        <w:rPr>
          <w:rFonts w:ascii="Times New Roman" w:hAnsi="Times New Roman" w:eastAsiaTheme="minorEastAsia"/>
          <w:caps w:val="0"/>
          <w:spacing w:val="0"/>
          <w:sz w:val="24"/>
          <w:szCs w:val="24"/>
          <w:highlight w:val="none"/>
        </w:rPr>
      </w:pPr>
      <w:bookmarkStart w:id="55" w:name="_Toc447639702"/>
      <w:bookmarkStart w:id="56" w:name="_Toc447541141"/>
      <w:r>
        <w:rPr>
          <w:rFonts w:ascii="Times New Roman" w:hAnsi="Times New Roman" w:eastAsiaTheme="minorEastAsia"/>
          <w:caps w:val="0"/>
          <w:spacing w:val="0"/>
          <w:sz w:val="24"/>
          <w:szCs w:val="24"/>
          <w:highlight w:val="none"/>
        </w:rPr>
        <w:t>1.4 比选申请人资格要求</w:t>
      </w:r>
      <w:bookmarkEnd w:id="55"/>
      <w:bookmarkEnd w:id="56"/>
    </w:p>
    <w:p w14:paraId="41ADF20B">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1.4.1比选申请人是响应比选要求、符合比选公告规定的资格等条件并参加比选竞争的法人或者其他组织。比选申请人应具备承担本项目的资质条件、能力和信誉。</w:t>
      </w:r>
    </w:p>
    <w:p w14:paraId="31E64283">
      <w:pPr>
        <w:spacing w:line="360" w:lineRule="auto"/>
        <w:ind w:firstLine="482" w:firstLineChars="200"/>
        <w:rPr>
          <w:rFonts w:ascii="Times New Roman" w:hAnsi="Times New Roman" w:eastAsiaTheme="minorEastAsia"/>
          <w:b/>
          <w:bCs/>
          <w:caps w:val="0"/>
          <w:spacing w:val="0"/>
          <w:sz w:val="24"/>
          <w:szCs w:val="24"/>
          <w:highlight w:val="none"/>
        </w:rPr>
      </w:pPr>
      <w:r>
        <w:rPr>
          <w:rFonts w:ascii="Times New Roman" w:hAnsi="Times New Roman" w:eastAsiaTheme="minorEastAsia"/>
          <w:b/>
          <w:bCs/>
          <w:caps w:val="0"/>
          <w:spacing w:val="0"/>
          <w:sz w:val="24"/>
          <w:szCs w:val="24"/>
          <w:highlight w:val="none"/>
        </w:rPr>
        <w:t>详见比选申请人须知前附表。</w:t>
      </w:r>
    </w:p>
    <w:p w14:paraId="2AAF703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1.4.2本项目不接受联合体参加比选。</w:t>
      </w:r>
    </w:p>
    <w:p w14:paraId="46E00F3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1.4.3对比选申请人资格的限制：</w:t>
      </w:r>
    </w:p>
    <w:p w14:paraId="4A70AE8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（1）法定代表人为同一个人的两个及两个以上法人，存在控股和被控股关系或者被同一法人控股的两个及两个以上法人，不得参加同一项目（合同段）的比选。</w:t>
      </w:r>
    </w:p>
    <w:p w14:paraId="4AAF5F9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（2）被有关行政主管部门市场禁入的，在禁入期内不得参加比选。</w:t>
      </w:r>
    </w:p>
    <w:p w14:paraId="01CCB23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1.4.4 具有上述情形之一，有不得参加或不符合条件的潜在比选申请人参加比选，比选人不予接受。即使中选，中选自始无效。造成比选人损失的，还应承担赔偿责任。</w:t>
      </w:r>
    </w:p>
    <w:p w14:paraId="629BFC4B">
      <w:pPr>
        <w:pStyle w:val="4"/>
        <w:ind w:firstLine="482" w:firstLineChars="200"/>
        <w:rPr>
          <w:rFonts w:ascii="Times New Roman" w:hAnsi="Times New Roman" w:eastAsiaTheme="minorEastAsia"/>
          <w:caps w:val="0"/>
          <w:spacing w:val="0"/>
          <w:sz w:val="24"/>
          <w:szCs w:val="24"/>
          <w:highlight w:val="none"/>
        </w:rPr>
      </w:pPr>
      <w:bookmarkStart w:id="57" w:name="_Toc447639703"/>
      <w:bookmarkStart w:id="58" w:name="_Toc447541142"/>
      <w:r>
        <w:rPr>
          <w:rFonts w:ascii="Times New Roman" w:hAnsi="Times New Roman" w:eastAsiaTheme="minorEastAsia"/>
          <w:caps w:val="0"/>
          <w:spacing w:val="0"/>
          <w:sz w:val="24"/>
          <w:szCs w:val="24"/>
          <w:highlight w:val="none"/>
        </w:rPr>
        <w:t>1.5 费用承担</w:t>
      </w:r>
      <w:bookmarkEnd w:id="57"/>
      <w:bookmarkEnd w:id="58"/>
    </w:p>
    <w:p w14:paraId="216B247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无论中选与否，因比选所发生的一切费用，由比选申请人自行承担，无补偿，所有比选申请人的比选申请文件均不予返还。</w:t>
      </w:r>
    </w:p>
    <w:p w14:paraId="394AB0EA">
      <w:pPr>
        <w:pStyle w:val="4"/>
        <w:ind w:firstLine="482" w:firstLineChars="200"/>
        <w:rPr>
          <w:rFonts w:ascii="Times New Roman" w:hAnsi="Times New Roman" w:eastAsiaTheme="minorEastAsia"/>
          <w:caps w:val="0"/>
          <w:spacing w:val="0"/>
          <w:sz w:val="24"/>
          <w:szCs w:val="24"/>
          <w:highlight w:val="none"/>
        </w:rPr>
      </w:pPr>
      <w:bookmarkStart w:id="59" w:name="_Toc447541143"/>
      <w:bookmarkStart w:id="60" w:name="_Toc447639704"/>
      <w:r>
        <w:rPr>
          <w:rFonts w:ascii="Times New Roman" w:hAnsi="Times New Roman" w:eastAsiaTheme="minorEastAsia"/>
          <w:caps w:val="0"/>
          <w:spacing w:val="0"/>
          <w:sz w:val="24"/>
          <w:szCs w:val="24"/>
          <w:highlight w:val="none"/>
        </w:rPr>
        <w:t>1.6 保密</w:t>
      </w:r>
      <w:bookmarkEnd w:id="59"/>
      <w:bookmarkEnd w:id="60"/>
    </w:p>
    <w:p w14:paraId="5812F7E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参与比选活动的各方应对比选文件和比选申请文件中的商业和技术等秘密保密，违者应对由此造成的后果承担法律责任。</w:t>
      </w:r>
    </w:p>
    <w:p w14:paraId="451F18E9">
      <w:pPr>
        <w:pStyle w:val="4"/>
        <w:ind w:firstLine="482" w:firstLineChars="200"/>
        <w:rPr>
          <w:rFonts w:ascii="Times New Roman" w:hAnsi="Times New Roman" w:eastAsiaTheme="minorEastAsia"/>
          <w:caps w:val="0"/>
          <w:spacing w:val="0"/>
          <w:sz w:val="24"/>
          <w:szCs w:val="24"/>
          <w:highlight w:val="none"/>
        </w:rPr>
      </w:pPr>
      <w:bookmarkStart w:id="61" w:name="_Toc447541144"/>
      <w:bookmarkStart w:id="62" w:name="_Toc447639705"/>
      <w:r>
        <w:rPr>
          <w:rFonts w:ascii="Times New Roman" w:hAnsi="Times New Roman" w:eastAsiaTheme="minorEastAsia"/>
          <w:caps w:val="0"/>
          <w:spacing w:val="0"/>
          <w:sz w:val="24"/>
          <w:szCs w:val="24"/>
          <w:highlight w:val="none"/>
        </w:rPr>
        <w:t>1.7 语言文字</w:t>
      </w:r>
      <w:bookmarkEnd w:id="61"/>
      <w:bookmarkEnd w:id="62"/>
    </w:p>
    <w:p w14:paraId="3AC1DFF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除专用术语外，与比选有关的语言均使用中文。必要时专用术语应附有中文注释。</w:t>
      </w:r>
    </w:p>
    <w:p w14:paraId="0C99E4C0">
      <w:pPr>
        <w:pStyle w:val="4"/>
        <w:ind w:firstLine="482" w:firstLineChars="200"/>
        <w:rPr>
          <w:rFonts w:ascii="Times New Roman" w:hAnsi="Times New Roman" w:eastAsiaTheme="minorEastAsia"/>
          <w:caps w:val="0"/>
          <w:spacing w:val="0"/>
          <w:sz w:val="24"/>
          <w:szCs w:val="24"/>
          <w:highlight w:val="none"/>
        </w:rPr>
      </w:pPr>
      <w:bookmarkStart w:id="63" w:name="_Toc447541145"/>
      <w:bookmarkStart w:id="64" w:name="_Toc447639706"/>
      <w:r>
        <w:rPr>
          <w:rFonts w:ascii="Times New Roman" w:hAnsi="Times New Roman" w:eastAsiaTheme="minorEastAsia"/>
          <w:caps w:val="0"/>
          <w:spacing w:val="0"/>
          <w:sz w:val="24"/>
          <w:szCs w:val="24"/>
          <w:highlight w:val="none"/>
        </w:rPr>
        <w:t>1.8 计量单位</w:t>
      </w:r>
      <w:bookmarkEnd w:id="63"/>
      <w:bookmarkEnd w:id="64"/>
    </w:p>
    <w:p w14:paraId="6AE2229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所有计量均采用中华人民共和国法定计量单位。</w:t>
      </w:r>
    </w:p>
    <w:p w14:paraId="3478E55F">
      <w:pPr>
        <w:pStyle w:val="4"/>
        <w:ind w:firstLine="482" w:firstLineChars="200"/>
        <w:rPr>
          <w:rFonts w:ascii="Times New Roman" w:hAnsi="Times New Roman" w:eastAsiaTheme="minorEastAsia"/>
          <w:caps w:val="0"/>
          <w:spacing w:val="0"/>
          <w:sz w:val="24"/>
          <w:szCs w:val="24"/>
          <w:highlight w:val="none"/>
        </w:rPr>
      </w:pPr>
      <w:bookmarkStart w:id="65" w:name="_Toc447639707"/>
      <w:bookmarkStart w:id="66" w:name="_Toc447541146"/>
      <w:r>
        <w:rPr>
          <w:rFonts w:ascii="Times New Roman" w:hAnsi="Times New Roman" w:eastAsiaTheme="minorEastAsia"/>
          <w:caps w:val="0"/>
          <w:spacing w:val="0"/>
          <w:sz w:val="24"/>
          <w:szCs w:val="24"/>
          <w:highlight w:val="none"/>
        </w:rPr>
        <w:t>1.9 踏勘现场</w:t>
      </w:r>
      <w:bookmarkEnd w:id="65"/>
      <w:bookmarkEnd w:id="66"/>
    </w:p>
    <w:p w14:paraId="09C9693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不组织现场踏勘。</w:t>
      </w:r>
    </w:p>
    <w:p w14:paraId="23B7BE60">
      <w:pPr>
        <w:pStyle w:val="4"/>
        <w:ind w:firstLine="482" w:firstLineChars="200"/>
        <w:rPr>
          <w:rFonts w:ascii="Times New Roman" w:hAnsi="Times New Roman" w:eastAsiaTheme="minorEastAsia"/>
          <w:caps w:val="0"/>
          <w:spacing w:val="0"/>
          <w:sz w:val="24"/>
          <w:szCs w:val="24"/>
          <w:highlight w:val="none"/>
        </w:rPr>
      </w:pPr>
      <w:bookmarkStart w:id="67" w:name="_Toc447639709"/>
      <w:bookmarkStart w:id="68" w:name="_Toc447541148"/>
      <w:r>
        <w:rPr>
          <w:rFonts w:ascii="Times New Roman" w:hAnsi="Times New Roman" w:eastAsiaTheme="minorEastAsia"/>
          <w:caps w:val="0"/>
          <w:spacing w:val="0"/>
          <w:sz w:val="24"/>
          <w:szCs w:val="24"/>
          <w:highlight w:val="none"/>
        </w:rPr>
        <w:t>1.10 偏离</w:t>
      </w:r>
      <w:bookmarkEnd w:id="67"/>
      <w:bookmarkEnd w:id="68"/>
    </w:p>
    <w:p w14:paraId="0100886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不允许负偏离。</w:t>
      </w:r>
      <w:bookmarkEnd w:id="45"/>
      <w:bookmarkEnd w:id="46"/>
      <w:bookmarkEnd w:id="47"/>
      <w:bookmarkEnd w:id="48"/>
    </w:p>
    <w:p w14:paraId="680912B7">
      <w:pPr>
        <w:pStyle w:val="3"/>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69" w:name="_Toc371324395"/>
      <w:bookmarkStart w:id="70" w:name="_Toc447639710"/>
      <w:bookmarkStart w:id="71" w:name="_Toc447541149"/>
      <w:bookmarkStart w:id="72" w:name="_Toc447725038"/>
      <w:bookmarkStart w:id="73" w:name="_Toc371633576"/>
      <w:bookmarkStart w:id="74" w:name="_Toc366566558"/>
      <w:bookmarkStart w:id="75" w:name="_Toc321038659"/>
      <w:r>
        <w:rPr>
          <w:rFonts w:ascii="Times New Roman" w:hAnsi="Times New Roman" w:eastAsiaTheme="minorEastAsia"/>
          <w:caps w:val="0"/>
          <w:spacing w:val="0"/>
          <w:sz w:val="24"/>
          <w:szCs w:val="24"/>
          <w:highlight w:val="none"/>
        </w:rPr>
        <w:t xml:space="preserve">2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比选文件</w:t>
      </w:r>
      <w:bookmarkEnd w:id="69"/>
      <w:bookmarkEnd w:id="70"/>
      <w:bookmarkEnd w:id="71"/>
      <w:bookmarkEnd w:id="72"/>
      <w:bookmarkEnd w:id="73"/>
      <w:bookmarkEnd w:id="74"/>
      <w:bookmarkEnd w:id="75"/>
      <w:bookmarkStart w:id="76" w:name="_Toc313863627"/>
      <w:bookmarkEnd w:id="76"/>
      <w:bookmarkStart w:id="77" w:name="_Toc316632955"/>
      <w:bookmarkEnd w:id="77"/>
    </w:p>
    <w:p w14:paraId="27712DF3">
      <w:pPr>
        <w:pStyle w:val="4"/>
        <w:ind w:firstLine="482" w:firstLineChars="200"/>
        <w:rPr>
          <w:rFonts w:ascii="Times New Roman" w:hAnsi="Times New Roman" w:eastAsiaTheme="minorEastAsia"/>
          <w:caps w:val="0"/>
          <w:spacing w:val="0"/>
          <w:sz w:val="24"/>
          <w:szCs w:val="24"/>
          <w:highlight w:val="none"/>
        </w:rPr>
      </w:pPr>
      <w:bookmarkStart w:id="78" w:name="_Toc371633577"/>
      <w:bookmarkStart w:id="79" w:name="_Toc366566559"/>
      <w:bookmarkStart w:id="80" w:name="_Toc447541150"/>
      <w:bookmarkStart w:id="81" w:name="_Toc321038660"/>
      <w:bookmarkStart w:id="82" w:name="_Toc371324396"/>
      <w:bookmarkStart w:id="83" w:name="_Toc447639711"/>
      <w:r>
        <w:rPr>
          <w:rFonts w:ascii="Times New Roman" w:hAnsi="Times New Roman" w:eastAsiaTheme="minorEastAsia"/>
          <w:caps w:val="0"/>
          <w:spacing w:val="0"/>
          <w:sz w:val="24"/>
          <w:szCs w:val="24"/>
          <w:highlight w:val="none"/>
        </w:rPr>
        <w:t>2.1 比选文件的组成</w:t>
      </w:r>
      <w:bookmarkEnd w:id="78"/>
      <w:bookmarkEnd w:id="79"/>
      <w:bookmarkEnd w:id="80"/>
      <w:bookmarkEnd w:id="81"/>
      <w:bookmarkEnd w:id="82"/>
      <w:bookmarkEnd w:id="83"/>
    </w:p>
    <w:p w14:paraId="51D58D4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本比选文件包括：</w:t>
      </w:r>
    </w:p>
    <w:p w14:paraId="33D5119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（1）比选公告；</w:t>
      </w:r>
    </w:p>
    <w:p w14:paraId="7AE986AC">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（2）比选申请人须知；</w:t>
      </w:r>
    </w:p>
    <w:p w14:paraId="334B337A">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（3）评审办法及评分标准；</w:t>
      </w:r>
    </w:p>
    <w:p w14:paraId="73AB996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w:t>
      </w:r>
      <w:r>
        <w:rPr>
          <w:rFonts w:hint="eastAsia" w:ascii="Times New Roman" w:hAnsi="Times New Roman" w:eastAsiaTheme="minorEastAsia"/>
          <w:caps w:val="0"/>
          <w:spacing w:val="0"/>
          <w:sz w:val="24"/>
          <w:szCs w:val="24"/>
          <w:highlight w:val="none"/>
        </w:rPr>
        <w:t>拟签订的</w:t>
      </w:r>
      <w:r>
        <w:rPr>
          <w:rFonts w:ascii="Times New Roman" w:hAnsi="Times New Roman" w:eastAsiaTheme="minorEastAsia"/>
          <w:caps w:val="0"/>
          <w:spacing w:val="0"/>
          <w:sz w:val="24"/>
          <w:szCs w:val="24"/>
          <w:highlight w:val="none"/>
        </w:rPr>
        <w:t>合同条款及格式；</w:t>
      </w:r>
    </w:p>
    <w:p w14:paraId="7E294AD1">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（5）比选申请文件格式。</w:t>
      </w:r>
    </w:p>
    <w:p w14:paraId="197A436B">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比选申请人应认真检查比选文件是否完整，若发现缺页或不全时，应及时向比选人提出，以便补齐。</w:t>
      </w:r>
    </w:p>
    <w:p w14:paraId="7DC962CD">
      <w:pPr>
        <w:pStyle w:val="4"/>
        <w:ind w:firstLine="482" w:firstLineChars="200"/>
        <w:rPr>
          <w:rFonts w:ascii="Times New Roman" w:hAnsi="Times New Roman" w:eastAsiaTheme="minorEastAsia"/>
          <w:caps w:val="0"/>
          <w:spacing w:val="0"/>
          <w:sz w:val="24"/>
          <w:szCs w:val="24"/>
          <w:highlight w:val="none"/>
        </w:rPr>
      </w:pPr>
      <w:bookmarkStart w:id="84" w:name="_Toc447541151"/>
      <w:bookmarkStart w:id="85" w:name="_Toc447639712"/>
      <w:r>
        <w:rPr>
          <w:rFonts w:ascii="Times New Roman" w:hAnsi="Times New Roman" w:eastAsiaTheme="minorEastAsia"/>
          <w:caps w:val="0"/>
          <w:spacing w:val="0"/>
          <w:sz w:val="24"/>
          <w:szCs w:val="24"/>
          <w:highlight w:val="none"/>
        </w:rPr>
        <w:t>2.2 答疑</w:t>
      </w:r>
      <w:bookmarkEnd w:id="84"/>
      <w:bookmarkEnd w:id="85"/>
    </w:p>
    <w:p w14:paraId="1432D8FE">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比选文件发出后不再进行答疑。</w:t>
      </w:r>
    </w:p>
    <w:p w14:paraId="028A42F5">
      <w:pPr>
        <w:pStyle w:val="3"/>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86" w:name="_Toc447725039"/>
      <w:bookmarkStart w:id="87" w:name="_Toc447639713"/>
      <w:bookmarkStart w:id="88" w:name="_Toc447541152"/>
      <w:r>
        <w:rPr>
          <w:rFonts w:ascii="Times New Roman" w:hAnsi="Times New Roman" w:eastAsiaTheme="minorEastAsia"/>
          <w:caps w:val="0"/>
          <w:spacing w:val="0"/>
          <w:sz w:val="24"/>
          <w:szCs w:val="24"/>
          <w:highlight w:val="none"/>
        </w:rPr>
        <w:t xml:space="preserve">3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比选申请文件</w:t>
      </w:r>
      <w:bookmarkEnd w:id="86"/>
      <w:bookmarkEnd w:id="87"/>
      <w:bookmarkEnd w:id="88"/>
    </w:p>
    <w:p w14:paraId="2E5B23CD">
      <w:pPr>
        <w:pStyle w:val="4"/>
        <w:ind w:firstLine="482" w:firstLineChars="200"/>
        <w:rPr>
          <w:rFonts w:ascii="Times New Roman" w:hAnsi="Times New Roman" w:eastAsiaTheme="minorEastAsia"/>
          <w:caps w:val="0"/>
          <w:spacing w:val="0"/>
          <w:sz w:val="24"/>
          <w:szCs w:val="24"/>
          <w:highlight w:val="none"/>
        </w:rPr>
      </w:pPr>
      <w:bookmarkStart w:id="89" w:name="_Toc447541153"/>
      <w:bookmarkStart w:id="90" w:name="_Toc447639714"/>
      <w:r>
        <w:rPr>
          <w:rFonts w:ascii="Times New Roman" w:hAnsi="Times New Roman" w:eastAsiaTheme="minorEastAsia"/>
          <w:caps w:val="0"/>
          <w:spacing w:val="0"/>
          <w:sz w:val="24"/>
          <w:szCs w:val="24"/>
          <w:highlight w:val="none"/>
        </w:rPr>
        <w:t>3.1 比选申请文件的构成</w:t>
      </w:r>
      <w:bookmarkEnd w:id="89"/>
      <w:bookmarkEnd w:id="90"/>
    </w:p>
    <w:p w14:paraId="6CBDEA8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3.1.1 比选申请人应根据比选文件的要求编制比选申请文件。</w:t>
      </w:r>
    </w:p>
    <w:p w14:paraId="2B836BB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3.1.2 比选申请文件递交截止时间见比选申请人须知前附表。</w:t>
      </w:r>
    </w:p>
    <w:p w14:paraId="3F368832">
      <w:pPr>
        <w:pStyle w:val="4"/>
        <w:ind w:firstLine="482" w:firstLineChars="200"/>
        <w:rPr>
          <w:rFonts w:ascii="Times New Roman" w:hAnsi="Times New Roman" w:eastAsiaTheme="minorEastAsia"/>
          <w:caps w:val="0"/>
          <w:spacing w:val="0"/>
          <w:sz w:val="24"/>
          <w:szCs w:val="24"/>
          <w:highlight w:val="none"/>
        </w:rPr>
      </w:pPr>
      <w:bookmarkStart w:id="91" w:name="_Toc447639715"/>
      <w:bookmarkStart w:id="92" w:name="_Toc447541154"/>
      <w:r>
        <w:rPr>
          <w:rFonts w:ascii="Times New Roman" w:hAnsi="Times New Roman" w:eastAsiaTheme="minorEastAsia"/>
          <w:caps w:val="0"/>
          <w:spacing w:val="0"/>
          <w:sz w:val="24"/>
          <w:szCs w:val="24"/>
          <w:highlight w:val="none"/>
        </w:rPr>
        <w:t>3.2 比选报价</w:t>
      </w:r>
      <w:bookmarkEnd w:id="91"/>
      <w:bookmarkEnd w:id="92"/>
    </w:p>
    <w:p w14:paraId="2AB638DD">
      <w:pPr>
        <w:pStyle w:val="15"/>
        <w:spacing w:before="0" w:beforeAutospacing="0" w:after="0" w:afterAutospacing="0" w:line="360" w:lineRule="auto"/>
        <w:ind w:firstLine="480" w:firstLineChars="200"/>
        <w:jc w:val="both"/>
        <w:rPr>
          <w:rFonts w:ascii="Times New Roman" w:hAnsi="Times New Roman" w:cs="Times New Roman" w:eastAsiaTheme="minorEastAsia"/>
          <w:caps w:val="0"/>
          <w:spacing w:val="0"/>
          <w:szCs w:val="24"/>
          <w:highlight w:val="none"/>
        </w:rPr>
      </w:pPr>
      <w:r>
        <w:rPr>
          <w:rFonts w:ascii="Times New Roman" w:hAnsi="Times New Roman" w:cs="Times New Roman" w:eastAsiaTheme="minorEastAsia"/>
          <w:caps w:val="0"/>
          <w:spacing w:val="0"/>
          <w:szCs w:val="24"/>
          <w:highlight w:val="none"/>
        </w:rPr>
        <w:t>3.2.1 比选申请人应按第五章“比选申请文件格式”的要求填写相应表格。</w:t>
      </w:r>
    </w:p>
    <w:p w14:paraId="55F96C19">
      <w:pPr>
        <w:pStyle w:val="15"/>
        <w:spacing w:before="0" w:beforeAutospacing="0" w:after="0" w:afterAutospacing="0" w:line="360" w:lineRule="auto"/>
        <w:ind w:firstLine="480" w:firstLineChars="200"/>
        <w:jc w:val="both"/>
        <w:rPr>
          <w:rFonts w:ascii="Times New Roman" w:hAnsi="Times New Roman" w:cs="Times New Roman" w:eastAsiaTheme="minorEastAsia"/>
          <w:caps w:val="0"/>
          <w:spacing w:val="0"/>
          <w:szCs w:val="24"/>
          <w:highlight w:val="none"/>
        </w:rPr>
      </w:pPr>
      <w:r>
        <w:rPr>
          <w:rFonts w:ascii="Times New Roman" w:hAnsi="Times New Roman" w:cs="Times New Roman" w:eastAsiaTheme="minorEastAsia"/>
          <w:caps w:val="0"/>
          <w:spacing w:val="0"/>
          <w:szCs w:val="24"/>
          <w:highlight w:val="none"/>
        </w:rPr>
        <w:t>3.2.2 比选申请人在比选截止时间前修改“比选报价</w:t>
      </w:r>
      <w:r>
        <w:rPr>
          <w:rFonts w:hint="eastAsia" w:ascii="Times New Roman" w:hAnsi="Times New Roman" w:cs="Times New Roman" w:eastAsiaTheme="minorEastAsia"/>
          <w:caps w:val="0"/>
          <w:spacing w:val="0"/>
          <w:szCs w:val="24"/>
          <w:highlight w:val="none"/>
          <w:lang w:val="en-US" w:eastAsia="zh-CN"/>
        </w:rPr>
        <w:t>单</w:t>
      </w:r>
      <w:r>
        <w:rPr>
          <w:rFonts w:ascii="Times New Roman" w:hAnsi="Times New Roman" w:cs="Times New Roman" w:eastAsiaTheme="minorEastAsia"/>
          <w:caps w:val="0"/>
          <w:spacing w:val="0"/>
          <w:szCs w:val="24"/>
          <w:highlight w:val="none"/>
        </w:rPr>
        <w:t>”中的相应报价须符合本章第4.3款的有关要求。</w:t>
      </w:r>
    </w:p>
    <w:p w14:paraId="1DF0F458">
      <w:pPr>
        <w:pStyle w:val="4"/>
        <w:ind w:firstLine="482" w:firstLineChars="200"/>
        <w:rPr>
          <w:rFonts w:ascii="Times New Roman" w:hAnsi="Times New Roman" w:eastAsiaTheme="minorEastAsia"/>
          <w:caps w:val="0"/>
          <w:spacing w:val="0"/>
          <w:sz w:val="24"/>
          <w:szCs w:val="24"/>
          <w:highlight w:val="none"/>
        </w:rPr>
      </w:pPr>
      <w:bookmarkStart w:id="93" w:name="_Toc323194008"/>
      <w:bookmarkStart w:id="94" w:name="_Toc447639716"/>
      <w:r>
        <w:rPr>
          <w:rFonts w:ascii="Times New Roman" w:hAnsi="Times New Roman" w:eastAsiaTheme="minorEastAsia"/>
          <w:caps w:val="0"/>
          <w:spacing w:val="0"/>
          <w:sz w:val="24"/>
          <w:szCs w:val="24"/>
          <w:highlight w:val="none"/>
        </w:rPr>
        <w:t xml:space="preserve">3.3 </w:t>
      </w:r>
      <w:bookmarkEnd w:id="93"/>
      <w:r>
        <w:rPr>
          <w:rFonts w:ascii="Times New Roman" w:hAnsi="Times New Roman" w:eastAsiaTheme="minorEastAsia"/>
          <w:caps w:val="0"/>
          <w:spacing w:val="0"/>
          <w:sz w:val="24"/>
          <w:szCs w:val="24"/>
          <w:highlight w:val="none"/>
        </w:rPr>
        <w:t>比选申请有效期</w:t>
      </w:r>
      <w:bookmarkEnd w:id="94"/>
    </w:p>
    <w:p w14:paraId="31F5F58B">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3.3.1 在比选申请人须知前附表规定的比选申请有效期内，比选申请人不得要求撤销或修改其比选申请文件。</w:t>
      </w:r>
    </w:p>
    <w:p w14:paraId="63803FC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 xml:space="preserve">3.3.2 出现特殊情况需要延长比选申请有效期的，比选人以书面形式通知所有比选申请人延长比选申请有效期。比选申请人同意延长的，应相应延长其比选保证金的有效期（如有），但不得要求或被允许修改或撤销其比选申请文件；比选申请人拒绝延长的，其比选申请失效，但比选申请人有权收回其比选保证金（如有）。 </w:t>
      </w:r>
    </w:p>
    <w:p w14:paraId="0892A0FA">
      <w:pPr>
        <w:pStyle w:val="4"/>
        <w:ind w:firstLine="482" w:firstLineChars="200"/>
        <w:rPr>
          <w:rFonts w:ascii="Times New Roman" w:hAnsi="Times New Roman" w:eastAsiaTheme="minorEastAsia"/>
          <w:caps w:val="0"/>
          <w:spacing w:val="0"/>
          <w:sz w:val="24"/>
          <w:szCs w:val="24"/>
          <w:highlight w:val="none"/>
        </w:rPr>
      </w:pPr>
      <w:bookmarkStart w:id="95" w:name="_Toc447541155"/>
      <w:bookmarkStart w:id="96" w:name="_Toc447639717"/>
      <w:r>
        <w:rPr>
          <w:rFonts w:ascii="Times New Roman" w:hAnsi="Times New Roman" w:eastAsiaTheme="minorEastAsia"/>
          <w:caps w:val="0"/>
          <w:spacing w:val="0"/>
          <w:sz w:val="24"/>
          <w:szCs w:val="24"/>
          <w:highlight w:val="none"/>
        </w:rPr>
        <w:t>3.4 比选保证金</w:t>
      </w:r>
      <w:bookmarkEnd w:id="95"/>
      <w:bookmarkEnd w:id="96"/>
    </w:p>
    <w:p w14:paraId="7617077F">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本项目比选保证金为：人民币</w:t>
      </w:r>
      <w:r>
        <w:rPr>
          <w:rFonts w:ascii="Times New Roman" w:hAnsi="Times New Roman" w:eastAsiaTheme="minorEastAsia"/>
          <w:caps w:val="0"/>
          <w:spacing w:val="0"/>
          <w:sz w:val="24"/>
          <w:szCs w:val="24"/>
          <w:highlight w:val="none"/>
          <w:u w:val="single"/>
        </w:rPr>
        <w:t>0</w:t>
      </w:r>
      <w:r>
        <w:rPr>
          <w:rFonts w:ascii="Times New Roman" w:hAnsi="Times New Roman" w:eastAsiaTheme="minorEastAsia"/>
          <w:caps w:val="0"/>
          <w:spacing w:val="0"/>
          <w:sz w:val="24"/>
          <w:szCs w:val="24"/>
          <w:highlight w:val="none"/>
        </w:rPr>
        <w:t>万元（大写：零万元整）。</w:t>
      </w:r>
    </w:p>
    <w:p w14:paraId="3000A806">
      <w:pPr>
        <w:pStyle w:val="4"/>
        <w:ind w:firstLine="482" w:firstLineChars="200"/>
        <w:rPr>
          <w:rFonts w:ascii="Times New Roman" w:hAnsi="Times New Roman" w:eastAsiaTheme="minorEastAsia"/>
          <w:caps w:val="0"/>
          <w:spacing w:val="0"/>
          <w:sz w:val="24"/>
          <w:szCs w:val="24"/>
          <w:highlight w:val="none"/>
        </w:rPr>
      </w:pPr>
      <w:bookmarkStart w:id="97" w:name="_Toc447541156"/>
      <w:bookmarkStart w:id="98" w:name="_Toc447639718"/>
      <w:r>
        <w:rPr>
          <w:rFonts w:ascii="Times New Roman" w:hAnsi="Times New Roman" w:eastAsiaTheme="minorEastAsia"/>
          <w:caps w:val="0"/>
          <w:spacing w:val="0"/>
          <w:sz w:val="24"/>
          <w:szCs w:val="24"/>
          <w:highlight w:val="none"/>
        </w:rPr>
        <w:t>3.5 资格审查资料</w:t>
      </w:r>
      <w:bookmarkEnd w:id="97"/>
      <w:bookmarkEnd w:id="98"/>
    </w:p>
    <w:p w14:paraId="3552E4B3">
      <w:pPr>
        <w:spacing w:line="360" w:lineRule="auto"/>
        <w:ind w:firstLine="482" w:firstLineChars="200"/>
        <w:rPr>
          <w:rFonts w:ascii="Times New Roman" w:hAnsi="Times New Roman" w:eastAsiaTheme="minorEastAsia"/>
          <w:b/>
          <w:bCs/>
          <w:caps w:val="0"/>
          <w:spacing w:val="0"/>
          <w:sz w:val="24"/>
          <w:szCs w:val="24"/>
          <w:highlight w:val="none"/>
        </w:rPr>
      </w:pPr>
      <w:r>
        <w:rPr>
          <w:rFonts w:ascii="Times New Roman" w:hAnsi="Times New Roman" w:eastAsiaTheme="minorEastAsia"/>
          <w:b/>
          <w:bCs/>
          <w:caps w:val="0"/>
          <w:spacing w:val="0"/>
          <w:sz w:val="24"/>
          <w:szCs w:val="24"/>
          <w:highlight w:val="none"/>
        </w:rPr>
        <w:t>详见“比选申请文件格式”要求。</w:t>
      </w:r>
    </w:p>
    <w:p w14:paraId="48D66B04">
      <w:pPr>
        <w:pStyle w:val="4"/>
        <w:ind w:firstLine="482" w:firstLineChars="200"/>
        <w:rPr>
          <w:rFonts w:ascii="Times New Roman" w:hAnsi="Times New Roman" w:eastAsiaTheme="minorEastAsia"/>
          <w:caps w:val="0"/>
          <w:spacing w:val="0"/>
          <w:sz w:val="24"/>
          <w:szCs w:val="24"/>
          <w:highlight w:val="none"/>
        </w:rPr>
      </w:pPr>
      <w:bookmarkStart w:id="99" w:name="_Toc447639719"/>
      <w:bookmarkStart w:id="100" w:name="_Toc447541157"/>
      <w:r>
        <w:rPr>
          <w:rFonts w:ascii="Times New Roman" w:hAnsi="Times New Roman" w:eastAsiaTheme="minorEastAsia"/>
          <w:caps w:val="0"/>
          <w:spacing w:val="0"/>
          <w:sz w:val="24"/>
          <w:szCs w:val="24"/>
          <w:highlight w:val="none"/>
        </w:rPr>
        <w:t>3.6 备选方案</w:t>
      </w:r>
      <w:bookmarkEnd w:id="99"/>
      <w:bookmarkEnd w:id="100"/>
    </w:p>
    <w:p w14:paraId="26ECE1C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比选申请人不得递交备选比选申请方案</w:t>
      </w:r>
    </w:p>
    <w:p w14:paraId="574C2639">
      <w:pPr>
        <w:pStyle w:val="4"/>
        <w:ind w:firstLine="482" w:firstLineChars="200"/>
        <w:rPr>
          <w:rFonts w:ascii="Times New Roman" w:hAnsi="Times New Roman" w:eastAsiaTheme="minorEastAsia"/>
          <w:caps w:val="0"/>
          <w:spacing w:val="0"/>
          <w:sz w:val="24"/>
          <w:szCs w:val="24"/>
          <w:highlight w:val="none"/>
        </w:rPr>
      </w:pPr>
      <w:bookmarkStart w:id="101" w:name="_Toc447639720"/>
      <w:bookmarkStart w:id="102" w:name="_Toc447541158"/>
      <w:r>
        <w:rPr>
          <w:rFonts w:ascii="Times New Roman" w:hAnsi="Times New Roman" w:eastAsiaTheme="minorEastAsia"/>
          <w:caps w:val="0"/>
          <w:spacing w:val="0"/>
          <w:sz w:val="24"/>
          <w:szCs w:val="24"/>
          <w:highlight w:val="none"/>
        </w:rPr>
        <w:t>3.7 比选申请文件的编制</w:t>
      </w:r>
      <w:bookmarkEnd w:id="101"/>
      <w:bookmarkEnd w:id="102"/>
    </w:p>
    <w:p w14:paraId="2E0D00C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3.7.1 比选申请文件应按“比选申请文件格式”进行编写，如有必要，可以增加附页，作为比选申请文件的组成部分。其中，比选申请文件在满足比选文件实质性要求的基础上，可以提出比比选文件要求更有利于比选人的承诺。</w:t>
      </w:r>
    </w:p>
    <w:p w14:paraId="2530F90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3.7.2 比选申请文件应当对比选文件有关工期、比选申请有效期、质量要求、服务标准和要求、比选范围等实质性内容作出响应。</w:t>
      </w:r>
    </w:p>
    <w:p w14:paraId="5D9096E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3.7.3 比选申请文件应用不褪色的材料书写或打印，并由比选申请人的法定代表人或其委托代理人签字并盖单位公章。委托代理人签字的，比选申请文件应附法定代表人签署的授权委托书。比选申请文件应避免涂改、行间插字或删除。如果出现上述情况，改动之处应加盖单位公章并由比选申请人的法定代表人或其授权的代理人签字确认。签字或盖章的具体要求见比选申请人须知前附表。</w:t>
      </w:r>
    </w:p>
    <w:p w14:paraId="7E2BBFA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3.7.4 比选申请文件正本一份，副本份数见比选申请人须知前附表。正本和副本的封面上应清楚地标记“正本”或“副本”的字样。当副本和正本不一致时，以正本为准。</w:t>
      </w:r>
    </w:p>
    <w:p w14:paraId="3CFDC4A6">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3.7.5 比选申请文件的正本与副本应分别装订成册，并编制目录，具体装订要求见比选申请人须知前附表规定。</w:t>
      </w:r>
    </w:p>
    <w:p w14:paraId="4E2F7681">
      <w:pPr>
        <w:pStyle w:val="3"/>
        <w:adjustRightInd w:val="0"/>
        <w:snapToGrid w:val="0"/>
        <w:spacing w:before="0" w:after="0" w:line="360" w:lineRule="auto"/>
        <w:ind w:firstLine="482" w:firstLineChars="200"/>
        <w:rPr>
          <w:rFonts w:ascii="Times New Roman" w:hAnsi="Times New Roman" w:eastAsiaTheme="minorEastAsia"/>
          <w:caps w:val="0"/>
          <w:spacing w:val="0"/>
          <w:sz w:val="24"/>
          <w:szCs w:val="24"/>
          <w:highlight w:val="none"/>
        </w:rPr>
      </w:pPr>
      <w:bookmarkStart w:id="103" w:name="_Toc447639721"/>
      <w:bookmarkStart w:id="104" w:name="_Toc447541159"/>
      <w:bookmarkStart w:id="105" w:name="_Toc447725040"/>
      <w:r>
        <w:rPr>
          <w:rFonts w:ascii="Times New Roman" w:hAnsi="Times New Roman" w:eastAsiaTheme="minorEastAsia"/>
          <w:caps w:val="0"/>
          <w:spacing w:val="0"/>
          <w:sz w:val="24"/>
          <w:szCs w:val="24"/>
          <w:highlight w:val="none"/>
        </w:rPr>
        <w:t>4</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 xml:space="preserve"> 比选申请</w:t>
      </w:r>
      <w:bookmarkEnd w:id="103"/>
      <w:bookmarkEnd w:id="104"/>
      <w:bookmarkEnd w:id="105"/>
    </w:p>
    <w:p w14:paraId="62A8D332">
      <w:pPr>
        <w:pStyle w:val="4"/>
        <w:ind w:firstLine="482" w:firstLineChars="200"/>
        <w:rPr>
          <w:rFonts w:ascii="Times New Roman" w:hAnsi="Times New Roman" w:eastAsiaTheme="minorEastAsia"/>
          <w:caps w:val="0"/>
          <w:spacing w:val="0"/>
          <w:sz w:val="24"/>
          <w:szCs w:val="24"/>
          <w:highlight w:val="none"/>
        </w:rPr>
      </w:pPr>
      <w:bookmarkStart w:id="106" w:name="_Toc447541160"/>
      <w:bookmarkStart w:id="107" w:name="_Toc447639722"/>
      <w:r>
        <w:rPr>
          <w:rFonts w:ascii="Times New Roman" w:hAnsi="Times New Roman" w:eastAsiaTheme="minorEastAsia"/>
          <w:caps w:val="0"/>
          <w:spacing w:val="0"/>
          <w:sz w:val="24"/>
          <w:szCs w:val="24"/>
          <w:highlight w:val="none"/>
        </w:rPr>
        <w:t>4.1 比选申请文件的密封和标记</w:t>
      </w:r>
      <w:bookmarkEnd w:id="106"/>
      <w:bookmarkEnd w:id="107"/>
    </w:p>
    <w:p w14:paraId="64B8181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4.1.1 比选申请文件的正本与副本应分开包装，加贴封条，并在封套的封口处加盖比选申请人单位公章。</w:t>
      </w:r>
    </w:p>
    <w:p w14:paraId="7FCC690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4.1.2 比选申请文件的封套上应清楚地标记“正本”或“副本”字样，封套上应写明的其他内容见比选申请人须知前附表。</w:t>
      </w:r>
    </w:p>
    <w:p w14:paraId="27BD7B04">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4.1.3 未按本章第4.1.1 项或第4.1.2 项要求密封和加写标记的比选申请文件，比选人不予受理。</w:t>
      </w:r>
    </w:p>
    <w:p w14:paraId="7603E28B">
      <w:pPr>
        <w:pStyle w:val="4"/>
        <w:ind w:firstLine="482" w:firstLineChars="200"/>
        <w:rPr>
          <w:rFonts w:ascii="Times New Roman" w:hAnsi="Times New Roman" w:eastAsiaTheme="minorEastAsia"/>
          <w:caps w:val="0"/>
          <w:spacing w:val="0"/>
          <w:sz w:val="24"/>
          <w:szCs w:val="24"/>
          <w:highlight w:val="none"/>
        </w:rPr>
      </w:pPr>
      <w:bookmarkStart w:id="108" w:name="_Toc447541161"/>
      <w:bookmarkStart w:id="109" w:name="_Toc447639723"/>
      <w:r>
        <w:rPr>
          <w:rFonts w:ascii="Times New Roman" w:hAnsi="Times New Roman" w:eastAsiaTheme="minorEastAsia"/>
          <w:caps w:val="0"/>
          <w:spacing w:val="0"/>
          <w:sz w:val="24"/>
          <w:szCs w:val="24"/>
          <w:highlight w:val="none"/>
        </w:rPr>
        <w:t>4.2 比选申请文件的递交</w:t>
      </w:r>
      <w:bookmarkEnd w:id="108"/>
      <w:bookmarkEnd w:id="109"/>
    </w:p>
    <w:p w14:paraId="1ED7050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4.2.1 比选申请人应在比选申请人须知前附表规定的比选截止时间前递交比选申请文件。</w:t>
      </w:r>
    </w:p>
    <w:p w14:paraId="1D8C538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4.2.2 比选申请人递交比选申请文件的地点：见比选申请人须知前附表。</w:t>
      </w:r>
    </w:p>
    <w:p w14:paraId="43CA751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4.2.3 除比选申请人须知前附表另有规定外，比选申请人所递交的比选申请文件不予退还。</w:t>
      </w:r>
    </w:p>
    <w:p w14:paraId="5484230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4.2.4 逾期送达的或者未送达指定地点的比选申请文件，比选人不予受理。</w:t>
      </w:r>
    </w:p>
    <w:p w14:paraId="6980CCEC">
      <w:pPr>
        <w:pStyle w:val="4"/>
        <w:ind w:firstLine="482" w:firstLineChars="200"/>
        <w:rPr>
          <w:rFonts w:ascii="Times New Roman" w:hAnsi="Times New Roman" w:eastAsiaTheme="minorEastAsia"/>
          <w:caps w:val="0"/>
          <w:spacing w:val="0"/>
          <w:sz w:val="24"/>
          <w:szCs w:val="24"/>
          <w:highlight w:val="none"/>
        </w:rPr>
      </w:pPr>
      <w:bookmarkStart w:id="110" w:name="_Toc447639724"/>
      <w:bookmarkStart w:id="111" w:name="_Toc447541162"/>
      <w:r>
        <w:rPr>
          <w:rFonts w:ascii="Times New Roman" w:hAnsi="Times New Roman" w:eastAsiaTheme="minorEastAsia"/>
          <w:caps w:val="0"/>
          <w:spacing w:val="0"/>
          <w:sz w:val="24"/>
          <w:szCs w:val="24"/>
          <w:highlight w:val="none"/>
        </w:rPr>
        <w:t>4.3 比选申请文件的修改与撤回</w:t>
      </w:r>
      <w:bookmarkEnd w:id="110"/>
      <w:bookmarkEnd w:id="111"/>
    </w:p>
    <w:p w14:paraId="6EC34B1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4.3.1 在本章规定的比选截止时间前，比选申请人可以修改或撤回已递交的比选申请文件，但应以书面形式通知比选人。</w:t>
      </w:r>
    </w:p>
    <w:p w14:paraId="3330F4A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4.3.2 比选申请人修改或撤回已递交比选申请文件的书面通知应按照本章第3.</w:t>
      </w:r>
      <w:r>
        <w:rPr>
          <w:rFonts w:hint="eastAsia" w:ascii="Times New Roman" w:hAnsi="Times New Roman" w:eastAsiaTheme="minorEastAsia"/>
          <w:caps w:val="0"/>
          <w:spacing w:val="0"/>
          <w:sz w:val="24"/>
          <w:szCs w:val="24"/>
          <w:highlight w:val="none"/>
        </w:rPr>
        <w:t>7</w:t>
      </w:r>
      <w:r>
        <w:rPr>
          <w:rFonts w:ascii="Times New Roman" w:hAnsi="Times New Roman" w:eastAsiaTheme="minorEastAsia"/>
          <w:caps w:val="0"/>
          <w:spacing w:val="0"/>
          <w:sz w:val="24"/>
          <w:szCs w:val="24"/>
          <w:highlight w:val="none"/>
        </w:rPr>
        <w:t>.3 项的要求签字或盖章。比选人收到书面通知后，向比选申请人出具签收凭证。</w:t>
      </w:r>
    </w:p>
    <w:p w14:paraId="5B5CB5E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4.3.3 修改的内容为比选申请文件的组成部分。修改的比选申请文件应按照本章第3 条、第4 条规定进行编制、密封、标记和递交，并标明“修改”字样。</w:t>
      </w:r>
    </w:p>
    <w:p w14:paraId="06709190">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12" w:name="_Toc447541163"/>
      <w:bookmarkStart w:id="113" w:name="_Toc447639725"/>
      <w:bookmarkStart w:id="114" w:name="_Toc447725041"/>
      <w:r>
        <w:rPr>
          <w:rFonts w:ascii="Times New Roman" w:hAnsi="Times New Roman" w:eastAsiaTheme="minorEastAsia"/>
          <w:caps w:val="0"/>
          <w:spacing w:val="0"/>
          <w:sz w:val="24"/>
          <w:szCs w:val="24"/>
          <w:highlight w:val="none"/>
        </w:rPr>
        <w:t xml:space="preserve">5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开标</w:t>
      </w:r>
      <w:bookmarkEnd w:id="112"/>
      <w:bookmarkEnd w:id="113"/>
      <w:bookmarkEnd w:id="114"/>
    </w:p>
    <w:p w14:paraId="07026D00">
      <w:pPr>
        <w:pStyle w:val="4"/>
        <w:ind w:firstLine="482" w:firstLineChars="200"/>
        <w:rPr>
          <w:rFonts w:ascii="Times New Roman" w:hAnsi="Times New Roman" w:eastAsiaTheme="minorEastAsia"/>
          <w:caps w:val="0"/>
          <w:spacing w:val="0"/>
          <w:sz w:val="24"/>
          <w:szCs w:val="24"/>
          <w:highlight w:val="none"/>
        </w:rPr>
      </w:pPr>
      <w:bookmarkStart w:id="115" w:name="_Toc447639726"/>
      <w:bookmarkStart w:id="116" w:name="_Toc447541164"/>
      <w:r>
        <w:rPr>
          <w:rFonts w:ascii="Times New Roman" w:hAnsi="Times New Roman" w:eastAsiaTheme="minorEastAsia"/>
          <w:caps w:val="0"/>
          <w:spacing w:val="0"/>
          <w:sz w:val="24"/>
          <w:szCs w:val="24"/>
          <w:highlight w:val="none"/>
        </w:rPr>
        <w:t>5.1 开标时间和地点</w:t>
      </w:r>
      <w:bookmarkEnd w:id="115"/>
      <w:bookmarkEnd w:id="116"/>
    </w:p>
    <w:p w14:paraId="45D6495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比选人在比选申请人须知前附表规定的比选截止时间（开标时间）和比选申请人须知前附表规定的地点公开开标。</w:t>
      </w:r>
    </w:p>
    <w:p w14:paraId="5A7981EE">
      <w:pPr>
        <w:pStyle w:val="4"/>
        <w:ind w:firstLine="482" w:firstLineChars="200"/>
        <w:rPr>
          <w:rFonts w:ascii="Times New Roman" w:hAnsi="Times New Roman" w:eastAsiaTheme="minorEastAsia"/>
          <w:caps w:val="0"/>
          <w:spacing w:val="0"/>
          <w:sz w:val="24"/>
          <w:szCs w:val="24"/>
          <w:highlight w:val="none"/>
        </w:rPr>
      </w:pPr>
      <w:bookmarkStart w:id="117" w:name="_Toc447639727"/>
      <w:bookmarkStart w:id="118" w:name="_Toc447541165"/>
      <w:r>
        <w:rPr>
          <w:rFonts w:ascii="Times New Roman" w:hAnsi="Times New Roman" w:eastAsiaTheme="minorEastAsia"/>
          <w:caps w:val="0"/>
          <w:spacing w:val="0"/>
          <w:sz w:val="24"/>
          <w:szCs w:val="24"/>
          <w:highlight w:val="none"/>
        </w:rPr>
        <w:t>5.2 开标程序</w:t>
      </w:r>
      <w:bookmarkEnd w:id="117"/>
      <w:bookmarkEnd w:id="118"/>
    </w:p>
    <w:p w14:paraId="70CBA62A">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主持人按下列程序进行开标：</w:t>
      </w:r>
    </w:p>
    <w:p w14:paraId="13945086">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（1）</w:t>
      </w:r>
      <w:r>
        <w:rPr>
          <w:rFonts w:ascii="Times New Roman" w:hAnsi="Times New Roman" w:eastAsiaTheme="minorEastAsia"/>
          <w:caps w:val="0"/>
          <w:spacing w:val="0"/>
          <w:sz w:val="24"/>
          <w:szCs w:val="24"/>
          <w:highlight w:val="none"/>
        </w:rPr>
        <w:t xml:space="preserve"> 宣布开标纪律；</w:t>
      </w:r>
    </w:p>
    <w:p w14:paraId="2B0427C4">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（2）</w:t>
      </w:r>
      <w:r>
        <w:rPr>
          <w:rFonts w:ascii="Times New Roman" w:hAnsi="Times New Roman" w:eastAsiaTheme="minorEastAsia"/>
          <w:caps w:val="0"/>
          <w:spacing w:val="0"/>
          <w:sz w:val="24"/>
          <w:szCs w:val="24"/>
          <w:highlight w:val="none"/>
        </w:rPr>
        <w:t xml:space="preserve"> 公布在比选截止时间前递交比选申请文件的比选申请人名称，并点名确认比选申请人是否派人到场；</w:t>
      </w:r>
    </w:p>
    <w:p w14:paraId="7876FE8C">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（3）</w:t>
      </w:r>
      <w:r>
        <w:rPr>
          <w:rFonts w:ascii="Times New Roman" w:hAnsi="Times New Roman" w:eastAsiaTheme="minorEastAsia"/>
          <w:caps w:val="0"/>
          <w:spacing w:val="0"/>
          <w:sz w:val="24"/>
          <w:szCs w:val="24"/>
          <w:highlight w:val="none"/>
        </w:rPr>
        <w:t xml:space="preserve"> 宣布开标人、唱标人、记录人、监标人等有关人员姓名；</w:t>
      </w:r>
    </w:p>
    <w:p w14:paraId="0D5503D4">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（4）</w:t>
      </w:r>
      <w:r>
        <w:rPr>
          <w:rFonts w:ascii="Times New Roman" w:hAnsi="Times New Roman" w:eastAsiaTheme="minorEastAsia"/>
          <w:caps w:val="0"/>
          <w:spacing w:val="0"/>
          <w:sz w:val="24"/>
          <w:szCs w:val="24"/>
          <w:highlight w:val="none"/>
        </w:rPr>
        <w:t xml:space="preserve"> 按照比选申请人须知前附表规定检查比选申请文件的密封情况；</w:t>
      </w:r>
    </w:p>
    <w:p w14:paraId="0AC6A99D">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（5）</w:t>
      </w:r>
      <w:r>
        <w:rPr>
          <w:rFonts w:ascii="Times New Roman" w:hAnsi="Times New Roman" w:eastAsiaTheme="minorEastAsia"/>
          <w:caps w:val="0"/>
          <w:spacing w:val="0"/>
          <w:sz w:val="24"/>
          <w:szCs w:val="24"/>
          <w:highlight w:val="none"/>
        </w:rPr>
        <w:t xml:space="preserve"> 按照比选申请人须知前附表的规定确定并宣布比选申请文件开标顺序；</w:t>
      </w:r>
    </w:p>
    <w:p w14:paraId="688271AE">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（6）</w:t>
      </w:r>
      <w:r>
        <w:rPr>
          <w:rFonts w:ascii="Times New Roman" w:hAnsi="Times New Roman" w:eastAsiaTheme="minorEastAsia"/>
          <w:caps w:val="0"/>
          <w:spacing w:val="0"/>
          <w:sz w:val="24"/>
          <w:szCs w:val="24"/>
          <w:highlight w:val="none"/>
        </w:rPr>
        <w:t xml:space="preserve"> 按照宣布的开标顺序当众开标，公布比选申请人名称、比选报价，并记录在案；</w:t>
      </w:r>
    </w:p>
    <w:p w14:paraId="7DE83B37">
      <w:pPr>
        <w:adjustRightInd w:val="0"/>
        <w:snapToGrid w:val="0"/>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（7）</w:t>
      </w:r>
      <w:r>
        <w:rPr>
          <w:rFonts w:ascii="Times New Roman" w:hAnsi="Times New Roman" w:eastAsiaTheme="minorEastAsia"/>
          <w:caps w:val="0"/>
          <w:spacing w:val="0"/>
          <w:sz w:val="24"/>
          <w:szCs w:val="24"/>
          <w:highlight w:val="none"/>
        </w:rPr>
        <w:t xml:space="preserve"> 比选申请人代表、比选人代表、监标人、记录人等有关人员在开标记录上签字确认；</w:t>
      </w:r>
    </w:p>
    <w:p w14:paraId="6B63CED9">
      <w:pPr>
        <w:spacing w:line="360" w:lineRule="auto"/>
        <w:ind w:firstLine="480" w:firstLineChars="200"/>
        <w:rPr>
          <w:rFonts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（8）</w:t>
      </w:r>
      <w:r>
        <w:rPr>
          <w:rFonts w:ascii="Times New Roman" w:hAnsi="Times New Roman" w:eastAsiaTheme="minorEastAsia"/>
          <w:caps w:val="0"/>
          <w:spacing w:val="0"/>
          <w:sz w:val="24"/>
          <w:szCs w:val="24"/>
          <w:highlight w:val="none"/>
        </w:rPr>
        <w:t xml:space="preserve"> 开标结束。</w:t>
      </w:r>
    </w:p>
    <w:p w14:paraId="659986F6">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19" w:name="_Toc325546757"/>
      <w:bookmarkStart w:id="120" w:name="_Toc309138153"/>
      <w:bookmarkStart w:id="121" w:name="_Toc416593118"/>
      <w:bookmarkStart w:id="122" w:name="_Toc447541166"/>
      <w:bookmarkStart w:id="123" w:name="_Toc447725042"/>
      <w:bookmarkStart w:id="124" w:name="_Toc447639728"/>
      <w:r>
        <w:rPr>
          <w:rFonts w:ascii="Times New Roman" w:hAnsi="Times New Roman" w:eastAsiaTheme="minorEastAsia"/>
          <w:caps w:val="0"/>
          <w:spacing w:val="0"/>
          <w:sz w:val="24"/>
          <w:szCs w:val="24"/>
          <w:highlight w:val="none"/>
        </w:rPr>
        <w:t>6</w:t>
      </w:r>
      <w:bookmarkEnd w:id="119"/>
      <w:bookmarkEnd w:id="120"/>
      <w:bookmarkEnd w:id="121"/>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评审</w:t>
      </w:r>
      <w:bookmarkEnd w:id="122"/>
      <w:bookmarkEnd w:id="123"/>
      <w:bookmarkEnd w:id="124"/>
    </w:p>
    <w:p w14:paraId="697395E8">
      <w:pPr>
        <w:pStyle w:val="4"/>
        <w:ind w:firstLine="482" w:firstLineChars="200"/>
        <w:rPr>
          <w:rFonts w:ascii="Times New Roman" w:hAnsi="Times New Roman" w:eastAsiaTheme="minorEastAsia"/>
          <w:caps w:val="0"/>
          <w:spacing w:val="0"/>
          <w:sz w:val="24"/>
          <w:szCs w:val="24"/>
          <w:highlight w:val="none"/>
        </w:rPr>
      </w:pPr>
      <w:bookmarkStart w:id="125" w:name="_Toc447541167"/>
      <w:bookmarkStart w:id="126" w:name="_Toc447639729"/>
      <w:r>
        <w:rPr>
          <w:rFonts w:ascii="Times New Roman" w:hAnsi="Times New Roman" w:eastAsiaTheme="minorEastAsia"/>
          <w:caps w:val="0"/>
          <w:spacing w:val="0"/>
          <w:sz w:val="24"/>
          <w:szCs w:val="24"/>
          <w:highlight w:val="none"/>
        </w:rPr>
        <w:t>6.1 评审委员会</w:t>
      </w:r>
      <w:bookmarkEnd w:id="125"/>
      <w:bookmarkEnd w:id="126"/>
    </w:p>
    <w:p w14:paraId="77B06AD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6.1.1评审委员会由比选人选派本系统有关技术、经济、招标等方面的专业人员组成，成员人数为5人。</w:t>
      </w:r>
    </w:p>
    <w:p w14:paraId="342617C5">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评审委员会成员人数以及技术、经济等方面专家的确定方式见比选申请人须知前附表。</w:t>
      </w:r>
    </w:p>
    <w:p w14:paraId="13CB761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6.1.2 评审委员会成员有下列情形之一的，应当回避：</w:t>
      </w:r>
    </w:p>
    <w:p w14:paraId="3C349B4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（一）比选申请人的主要负责人及其近亲属；</w:t>
      </w:r>
    </w:p>
    <w:p w14:paraId="428CE6B3">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（二）与比选申请人有经济利益关系，可能影响比选公正评审的。</w:t>
      </w:r>
    </w:p>
    <w:p w14:paraId="68C55D1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评审委员会成员有前款规定情形之一的应当主动提出回避。不主动提出回避的，一经发现，应当立即终止其参加评比。</w:t>
      </w:r>
    </w:p>
    <w:p w14:paraId="6286F5C5">
      <w:pPr>
        <w:pStyle w:val="4"/>
        <w:ind w:firstLine="482" w:firstLineChars="200"/>
        <w:rPr>
          <w:rFonts w:ascii="Times New Roman" w:hAnsi="Times New Roman" w:eastAsiaTheme="minorEastAsia"/>
          <w:caps w:val="0"/>
          <w:spacing w:val="0"/>
          <w:sz w:val="24"/>
          <w:szCs w:val="24"/>
          <w:highlight w:val="none"/>
        </w:rPr>
      </w:pPr>
      <w:bookmarkStart w:id="127" w:name="_Toc447541168"/>
      <w:bookmarkStart w:id="128" w:name="_Toc447639730"/>
      <w:r>
        <w:rPr>
          <w:rFonts w:ascii="Times New Roman" w:hAnsi="Times New Roman" w:eastAsiaTheme="minorEastAsia"/>
          <w:caps w:val="0"/>
          <w:spacing w:val="0"/>
          <w:sz w:val="24"/>
          <w:szCs w:val="24"/>
          <w:highlight w:val="none"/>
        </w:rPr>
        <w:t>6.2 评审原则</w:t>
      </w:r>
      <w:bookmarkEnd w:id="127"/>
      <w:bookmarkEnd w:id="128"/>
    </w:p>
    <w:p w14:paraId="381EBF1E">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评审活动遵循公平、公正、科学和择优的原则。</w:t>
      </w:r>
    </w:p>
    <w:p w14:paraId="04E8CB72">
      <w:pPr>
        <w:pStyle w:val="4"/>
        <w:ind w:firstLine="482" w:firstLineChars="200"/>
        <w:rPr>
          <w:rFonts w:ascii="Times New Roman" w:hAnsi="Times New Roman" w:eastAsiaTheme="minorEastAsia"/>
          <w:caps w:val="0"/>
          <w:spacing w:val="0"/>
          <w:sz w:val="24"/>
          <w:szCs w:val="24"/>
          <w:highlight w:val="none"/>
        </w:rPr>
      </w:pPr>
      <w:bookmarkStart w:id="129" w:name="_Toc447639731"/>
      <w:bookmarkStart w:id="130" w:name="_Toc447541169"/>
      <w:r>
        <w:rPr>
          <w:rFonts w:ascii="Times New Roman" w:hAnsi="Times New Roman" w:eastAsiaTheme="minorEastAsia"/>
          <w:caps w:val="0"/>
          <w:spacing w:val="0"/>
          <w:sz w:val="24"/>
          <w:szCs w:val="24"/>
          <w:highlight w:val="none"/>
        </w:rPr>
        <w:t>6.3 评审</w:t>
      </w:r>
      <w:bookmarkEnd w:id="129"/>
      <w:bookmarkEnd w:id="130"/>
    </w:p>
    <w:p w14:paraId="7341CA5C">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评审委员会按照第三章“评审办法”规定的方法、评审因素、标准和程序对比选申请文件进行评审。第三章“评审办法”没有规定的方法、评审因素和标准，不作为评审依据。</w:t>
      </w:r>
    </w:p>
    <w:p w14:paraId="72A7CF27">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31" w:name="_Toc447541170"/>
      <w:bookmarkStart w:id="132" w:name="_Toc416593119"/>
      <w:bookmarkStart w:id="133" w:name="_Toc325546758"/>
      <w:bookmarkStart w:id="134" w:name="_Toc309138154"/>
      <w:bookmarkStart w:id="135" w:name="_Toc447639732"/>
      <w:bookmarkStart w:id="136" w:name="_Toc447725043"/>
      <w:r>
        <w:rPr>
          <w:rFonts w:ascii="Times New Roman" w:hAnsi="Times New Roman" w:eastAsiaTheme="minorEastAsia"/>
          <w:caps w:val="0"/>
          <w:spacing w:val="0"/>
          <w:sz w:val="24"/>
          <w:szCs w:val="24"/>
          <w:highlight w:val="none"/>
        </w:rPr>
        <w:t xml:space="preserve">7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合同授予</w:t>
      </w:r>
      <w:bookmarkEnd w:id="131"/>
      <w:bookmarkEnd w:id="132"/>
      <w:bookmarkEnd w:id="133"/>
      <w:bookmarkEnd w:id="134"/>
      <w:bookmarkEnd w:id="135"/>
      <w:bookmarkEnd w:id="136"/>
    </w:p>
    <w:p w14:paraId="40AD1693">
      <w:pPr>
        <w:pStyle w:val="4"/>
        <w:ind w:firstLine="482" w:firstLineChars="200"/>
        <w:rPr>
          <w:rFonts w:ascii="Times New Roman" w:hAnsi="Times New Roman" w:eastAsiaTheme="minorEastAsia"/>
          <w:caps w:val="0"/>
          <w:spacing w:val="0"/>
          <w:sz w:val="24"/>
          <w:szCs w:val="24"/>
          <w:highlight w:val="none"/>
        </w:rPr>
      </w:pPr>
      <w:bookmarkStart w:id="137" w:name="_Toc447639733"/>
      <w:bookmarkStart w:id="138" w:name="_Toc447541171"/>
      <w:r>
        <w:rPr>
          <w:rFonts w:ascii="Times New Roman" w:hAnsi="Times New Roman" w:eastAsiaTheme="minorEastAsia"/>
          <w:caps w:val="0"/>
          <w:spacing w:val="0"/>
          <w:sz w:val="24"/>
          <w:szCs w:val="24"/>
          <w:highlight w:val="none"/>
        </w:rPr>
        <w:t>7.1 定标方式</w:t>
      </w:r>
      <w:bookmarkEnd w:id="137"/>
      <w:bookmarkEnd w:id="138"/>
    </w:p>
    <w:p w14:paraId="2CF75B1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比选人应当在比选截止后15日内确定中选人。</w:t>
      </w:r>
    </w:p>
    <w:p w14:paraId="74CA2DF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到期未确定中选人的，比选人应将延期的理由书面通知比选申请人。延长的期限不得超过15日。</w:t>
      </w:r>
    </w:p>
    <w:p w14:paraId="125B3F9A">
      <w:pPr>
        <w:pStyle w:val="4"/>
        <w:ind w:firstLine="482" w:firstLineChars="200"/>
        <w:rPr>
          <w:rFonts w:ascii="Times New Roman" w:hAnsi="Times New Roman" w:eastAsiaTheme="minorEastAsia"/>
          <w:caps w:val="0"/>
          <w:spacing w:val="0"/>
          <w:sz w:val="24"/>
          <w:szCs w:val="24"/>
          <w:highlight w:val="none"/>
        </w:rPr>
      </w:pPr>
      <w:bookmarkStart w:id="139" w:name="_Toc447541172"/>
      <w:bookmarkStart w:id="140" w:name="_Toc447639734"/>
      <w:r>
        <w:rPr>
          <w:rFonts w:ascii="Times New Roman" w:hAnsi="Times New Roman" w:eastAsiaTheme="minorEastAsia"/>
          <w:caps w:val="0"/>
          <w:spacing w:val="0"/>
          <w:sz w:val="24"/>
          <w:szCs w:val="24"/>
          <w:highlight w:val="none"/>
        </w:rPr>
        <w:t>7.2 中选通知</w:t>
      </w:r>
      <w:bookmarkEnd w:id="139"/>
      <w:bookmarkEnd w:id="140"/>
    </w:p>
    <w:p w14:paraId="3DDAD628">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7.2.1比选人应向中选人发出中选通知书，向未中选的比选申请人发出中选结果通知书。</w:t>
      </w:r>
    </w:p>
    <w:p w14:paraId="6133245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7.2.2比选申请人和其他利害关系人认为比选活动不符合四川省相关程序规定的，应当在知道或者应当知道其权益受到侵害后、在收到中选通知书或者中选结果通知书后3日内向有关监督部门提出投诉。逾期投诉的，不予受理。</w:t>
      </w:r>
    </w:p>
    <w:p w14:paraId="3B4F48E4">
      <w:pPr>
        <w:pStyle w:val="4"/>
        <w:ind w:firstLine="482" w:firstLineChars="200"/>
        <w:rPr>
          <w:rFonts w:ascii="Times New Roman" w:hAnsi="Times New Roman" w:eastAsiaTheme="minorEastAsia"/>
          <w:caps w:val="0"/>
          <w:spacing w:val="0"/>
          <w:sz w:val="24"/>
          <w:szCs w:val="24"/>
          <w:highlight w:val="none"/>
        </w:rPr>
      </w:pPr>
      <w:bookmarkStart w:id="141" w:name="_Toc447541173"/>
      <w:bookmarkStart w:id="142" w:name="_Toc447639735"/>
      <w:r>
        <w:rPr>
          <w:rFonts w:ascii="Times New Roman" w:hAnsi="Times New Roman" w:eastAsiaTheme="minorEastAsia"/>
          <w:caps w:val="0"/>
          <w:spacing w:val="0"/>
          <w:sz w:val="24"/>
          <w:szCs w:val="24"/>
          <w:highlight w:val="none"/>
        </w:rPr>
        <w:t>7.3 履约保证金</w:t>
      </w:r>
      <w:bookmarkEnd w:id="141"/>
      <w:bookmarkEnd w:id="142"/>
    </w:p>
    <w:p w14:paraId="1D3C0461">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本项目履约保证金为：人民币</w:t>
      </w:r>
      <w:r>
        <w:rPr>
          <w:rFonts w:ascii="Times New Roman" w:hAnsi="Times New Roman" w:eastAsiaTheme="minorEastAsia"/>
          <w:caps w:val="0"/>
          <w:spacing w:val="0"/>
          <w:sz w:val="24"/>
          <w:szCs w:val="24"/>
          <w:highlight w:val="none"/>
          <w:u w:val="single"/>
        </w:rPr>
        <w:t>0</w:t>
      </w:r>
      <w:r>
        <w:rPr>
          <w:rFonts w:ascii="Times New Roman" w:hAnsi="Times New Roman" w:eastAsiaTheme="minorEastAsia"/>
          <w:caps w:val="0"/>
          <w:spacing w:val="0"/>
          <w:sz w:val="24"/>
          <w:szCs w:val="24"/>
          <w:highlight w:val="none"/>
        </w:rPr>
        <w:t>万元（大写：零万元整）。</w:t>
      </w:r>
    </w:p>
    <w:p w14:paraId="648C56DF">
      <w:pPr>
        <w:pStyle w:val="4"/>
        <w:ind w:firstLine="482" w:firstLineChars="200"/>
        <w:rPr>
          <w:rFonts w:ascii="Times New Roman" w:hAnsi="Times New Roman" w:eastAsiaTheme="minorEastAsia"/>
          <w:caps w:val="0"/>
          <w:spacing w:val="0"/>
          <w:sz w:val="24"/>
          <w:szCs w:val="24"/>
          <w:highlight w:val="none"/>
        </w:rPr>
      </w:pPr>
      <w:bookmarkStart w:id="143" w:name="_Toc447639736"/>
      <w:bookmarkStart w:id="144" w:name="_Toc447541174"/>
      <w:r>
        <w:rPr>
          <w:rFonts w:ascii="Times New Roman" w:hAnsi="Times New Roman" w:eastAsiaTheme="minorEastAsia"/>
          <w:caps w:val="0"/>
          <w:spacing w:val="0"/>
          <w:sz w:val="24"/>
          <w:szCs w:val="24"/>
          <w:highlight w:val="none"/>
        </w:rPr>
        <w:t>7.4 签订合同</w:t>
      </w:r>
      <w:bookmarkEnd w:id="143"/>
      <w:bookmarkEnd w:id="144"/>
    </w:p>
    <w:p w14:paraId="62D61AB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7.4.1比选人和中选人应当自中选通知书发出之日起</w:t>
      </w:r>
      <w:r>
        <w:rPr>
          <w:rFonts w:hint="eastAsia" w:ascii="Times New Roman" w:hAnsi="Times New Roman" w:eastAsiaTheme="minorEastAsia"/>
          <w:caps w:val="0"/>
          <w:spacing w:val="0"/>
          <w:sz w:val="24"/>
          <w:szCs w:val="24"/>
          <w:highlight w:val="none"/>
          <w:u w:val="single"/>
        </w:rPr>
        <w:t>30</w:t>
      </w:r>
      <w:r>
        <w:rPr>
          <w:rFonts w:ascii="Times New Roman" w:hAnsi="Times New Roman" w:eastAsiaTheme="minorEastAsia"/>
          <w:caps w:val="0"/>
          <w:spacing w:val="0"/>
          <w:sz w:val="24"/>
          <w:szCs w:val="24"/>
          <w:highlight w:val="none"/>
        </w:rPr>
        <w:t>日内订立书面合同。中选人无正当理由拒签合同的，比选人取消其中选资格；给比选人造成的损失超过比选保证金</w:t>
      </w:r>
      <w:r>
        <w:rPr>
          <w:rFonts w:hint="eastAsia" w:ascii="Times New Roman" w:hAnsi="Times New Roman" w:eastAsiaTheme="minorEastAsia"/>
          <w:caps w:val="0"/>
          <w:spacing w:val="0"/>
          <w:sz w:val="24"/>
          <w:szCs w:val="24"/>
          <w:highlight w:val="none"/>
        </w:rPr>
        <w:t>数额</w:t>
      </w:r>
      <w:r>
        <w:rPr>
          <w:rFonts w:ascii="Times New Roman" w:hAnsi="Times New Roman" w:eastAsiaTheme="minorEastAsia"/>
          <w:caps w:val="0"/>
          <w:spacing w:val="0"/>
          <w:sz w:val="24"/>
          <w:szCs w:val="24"/>
          <w:highlight w:val="none"/>
        </w:rPr>
        <w:t>的，中选人还应当对超过部分予以赔偿。</w:t>
      </w:r>
    </w:p>
    <w:p w14:paraId="0D337A3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7.4.2 发出中选通知书后，比选人无正当理由拒签合同的，给中选人造成损失的，还应当赔偿损失。</w:t>
      </w:r>
    </w:p>
    <w:p w14:paraId="1064FD45">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45" w:name="_Toc416593120"/>
      <w:bookmarkStart w:id="146" w:name="_Toc325546759"/>
      <w:bookmarkStart w:id="147" w:name="_Toc309138155"/>
      <w:bookmarkStart w:id="148" w:name="_Toc447639737"/>
      <w:bookmarkStart w:id="149" w:name="_Toc447541175"/>
      <w:bookmarkStart w:id="150" w:name="_Toc447725044"/>
      <w:r>
        <w:rPr>
          <w:rFonts w:ascii="Times New Roman" w:hAnsi="Times New Roman" w:eastAsiaTheme="minorEastAsia"/>
          <w:caps w:val="0"/>
          <w:spacing w:val="0"/>
          <w:sz w:val="24"/>
          <w:szCs w:val="24"/>
          <w:highlight w:val="none"/>
        </w:rPr>
        <w:t>8</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 xml:space="preserve"> 重新比选和不再</w:t>
      </w:r>
      <w:bookmarkEnd w:id="145"/>
      <w:bookmarkEnd w:id="146"/>
      <w:bookmarkEnd w:id="147"/>
      <w:r>
        <w:rPr>
          <w:rFonts w:ascii="Times New Roman" w:hAnsi="Times New Roman" w:eastAsiaTheme="minorEastAsia"/>
          <w:caps w:val="0"/>
          <w:spacing w:val="0"/>
          <w:sz w:val="24"/>
          <w:szCs w:val="24"/>
          <w:highlight w:val="none"/>
        </w:rPr>
        <w:t>比选</w:t>
      </w:r>
      <w:bookmarkEnd w:id="148"/>
      <w:bookmarkEnd w:id="149"/>
      <w:bookmarkEnd w:id="150"/>
    </w:p>
    <w:p w14:paraId="19FEC5AD">
      <w:pPr>
        <w:pStyle w:val="4"/>
        <w:ind w:firstLine="482" w:firstLineChars="200"/>
        <w:rPr>
          <w:rFonts w:ascii="Times New Roman" w:hAnsi="Times New Roman" w:eastAsiaTheme="minorEastAsia"/>
          <w:caps w:val="0"/>
          <w:spacing w:val="0"/>
          <w:sz w:val="24"/>
          <w:szCs w:val="24"/>
          <w:highlight w:val="none"/>
        </w:rPr>
      </w:pPr>
      <w:bookmarkStart w:id="151" w:name="_Toc447639738"/>
      <w:bookmarkStart w:id="152" w:name="_Toc447541176"/>
      <w:r>
        <w:rPr>
          <w:rFonts w:ascii="Times New Roman" w:hAnsi="Times New Roman" w:eastAsiaTheme="minorEastAsia"/>
          <w:caps w:val="0"/>
          <w:spacing w:val="0"/>
          <w:sz w:val="24"/>
          <w:szCs w:val="24"/>
          <w:highlight w:val="none"/>
        </w:rPr>
        <w:t>8.1 重新比选</w:t>
      </w:r>
      <w:bookmarkEnd w:id="151"/>
      <w:bookmarkEnd w:id="152"/>
    </w:p>
    <w:p w14:paraId="30C5CB4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有下列情形之一的，应按本办法规定重新组织比选：</w:t>
      </w:r>
    </w:p>
    <w:p w14:paraId="33F7B739">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（一）所有比选申请人不符合比选公告规定的条件的；</w:t>
      </w:r>
    </w:p>
    <w:p w14:paraId="003C2060">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（二）比选申请人少于3个的；</w:t>
      </w:r>
    </w:p>
    <w:p w14:paraId="345D198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（三）所有比选申请人的报价高于“最高限价”的。</w:t>
      </w:r>
    </w:p>
    <w:p w14:paraId="18BFD995">
      <w:pPr>
        <w:pStyle w:val="4"/>
        <w:ind w:firstLine="482" w:firstLineChars="200"/>
        <w:rPr>
          <w:rFonts w:ascii="Times New Roman" w:hAnsi="Times New Roman" w:eastAsiaTheme="minorEastAsia"/>
          <w:caps w:val="0"/>
          <w:spacing w:val="0"/>
          <w:sz w:val="24"/>
          <w:szCs w:val="24"/>
          <w:highlight w:val="none"/>
        </w:rPr>
      </w:pPr>
      <w:bookmarkStart w:id="153" w:name="_Toc447639739"/>
      <w:bookmarkStart w:id="154" w:name="_Toc447541177"/>
      <w:r>
        <w:rPr>
          <w:rFonts w:ascii="Times New Roman" w:hAnsi="Times New Roman" w:eastAsiaTheme="minorEastAsia"/>
          <w:caps w:val="0"/>
          <w:spacing w:val="0"/>
          <w:sz w:val="24"/>
          <w:szCs w:val="24"/>
          <w:highlight w:val="none"/>
        </w:rPr>
        <w:t>8.2 不再比选</w:t>
      </w:r>
      <w:bookmarkEnd w:id="153"/>
      <w:bookmarkEnd w:id="154"/>
    </w:p>
    <w:p w14:paraId="7A84B1C7">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参照《四川省国资委及出资企业中介机构选聘管理试行办法》第十三条的规定依法重新组织比选再次失败的，经批准同意后可以不再进行比选。不再比选的，由比选人直接确定承包人，但参加了比选竞争、符合比选公告规定条件的比选申请人在同等条件下享有优先权。</w:t>
      </w:r>
    </w:p>
    <w:p w14:paraId="4B760471">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55" w:name="_Toc447725045"/>
      <w:bookmarkStart w:id="156" w:name="_Toc416593121"/>
      <w:bookmarkStart w:id="157" w:name="_Toc447541178"/>
      <w:bookmarkStart w:id="158" w:name="_Toc447639740"/>
      <w:bookmarkStart w:id="159" w:name="_Toc325546760"/>
      <w:bookmarkStart w:id="160" w:name="_Toc309138156"/>
      <w:r>
        <w:rPr>
          <w:rFonts w:ascii="Times New Roman" w:hAnsi="Times New Roman" w:eastAsiaTheme="minorEastAsia"/>
          <w:caps w:val="0"/>
          <w:spacing w:val="0"/>
          <w:sz w:val="24"/>
          <w:szCs w:val="24"/>
          <w:highlight w:val="none"/>
        </w:rPr>
        <w:t xml:space="preserve">9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纪律和监督</w:t>
      </w:r>
      <w:bookmarkEnd w:id="155"/>
      <w:bookmarkEnd w:id="156"/>
      <w:bookmarkEnd w:id="157"/>
      <w:bookmarkEnd w:id="158"/>
      <w:bookmarkEnd w:id="159"/>
      <w:bookmarkEnd w:id="160"/>
    </w:p>
    <w:p w14:paraId="2435291D">
      <w:pPr>
        <w:pStyle w:val="4"/>
        <w:ind w:firstLine="482" w:firstLineChars="200"/>
        <w:rPr>
          <w:rFonts w:ascii="Times New Roman" w:hAnsi="Times New Roman" w:eastAsiaTheme="minorEastAsia"/>
          <w:caps w:val="0"/>
          <w:spacing w:val="0"/>
          <w:sz w:val="24"/>
          <w:szCs w:val="24"/>
          <w:highlight w:val="none"/>
        </w:rPr>
      </w:pPr>
      <w:bookmarkStart w:id="161" w:name="_Toc447639741"/>
      <w:bookmarkStart w:id="162" w:name="_Toc447541179"/>
      <w:r>
        <w:rPr>
          <w:rFonts w:ascii="Times New Roman" w:hAnsi="Times New Roman" w:eastAsiaTheme="minorEastAsia"/>
          <w:caps w:val="0"/>
          <w:spacing w:val="0"/>
          <w:sz w:val="24"/>
          <w:szCs w:val="24"/>
          <w:highlight w:val="none"/>
        </w:rPr>
        <w:t>9.1 对比选人的纪律要求</w:t>
      </w:r>
      <w:bookmarkEnd w:id="161"/>
      <w:bookmarkEnd w:id="162"/>
    </w:p>
    <w:p w14:paraId="18D878F2">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比选人不得</w:t>
      </w:r>
      <w:r>
        <w:rPr>
          <w:rFonts w:hint="eastAsia" w:ascii="Times New Roman" w:hAnsi="Times New Roman" w:eastAsiaTheme="minorEastAsia"/>
          <w:caps w:val="0"/>
          <w:spacing w:val="0"/>
          <w:sz w:val="24"/>
          <w:szCs w:val="24"/>
          <w:highlight w:val="none"/>
        </w:rPr>
        <w:t>泄露</w:t>
      </w:r>
      <w:r>
        <w:rPr>
          <w:rFonts w:ascii="Times New Roman" w:hAnsi="Times New Roman" w:eastAsiaTheme="minorEastAsia"/>
          <w:caps w:val="0"/>
          <w:spacing w:val="0"/>
          <w:sz w:val="24"/>
          <w:szCs w:val="24"/>
          <w:highlight w:val="none"/>
        </w:rPr>
        <w:t>比选活动中应当保密的情况和资料，不得与比选申请人串通损害国家利益、社会公共利益或者他人合法权益。</w:t>
      </w:r>
    </w:p>
    <w:p w14:paraId="2B94FAB4">
      <w:pPr>
        <w:pStyle w:val="4"/>
        <w:ind w:firstLine="482" w:firstLineChars="200"/>
        <w:rPr>
          <w:rFonts w:ascii="Times New Roman" w:hAnsi="Times New Roman" w:eastAsiaTheme="minorEastAsia"/>
          <w:caps w:val="0"/>
          <w:spacing w:val="0"/>
          <w:sz w:val="24"/>
          <w:szCs w:val="24"/>
          <w:highlight w:val="none"/>
        </w:rPr>
      </w:pPr>
      <w:bookmarkStart w:id="163" w:name="_Toc447639742"/>
      <w:bookmarkStart w:id="164" w:name="_Toc447541180"/>
      <w:r>
        <w:rPr>
          <w:rFonts w:ascii="Times New Roman" w:hAnsi="Times New Roman" w:eastAsiaTheme="minorEastAsia"/>
          <w:caps w:val="0"/>
          <w:spacing w:val="0"/>
          <w:sz w:val="24"/>
          <w:szCs w:val="24"/>
          <w:highlight w:val="none"/>
        </w:rPr>
        <w:t>9.2 对比选申请人的纪律要求</w:t>
      </w:r>
      <w:bookmarkEnd w:id="163"/>
      <w:bookmarkEnd w:id="164"/>
    </w:p>
    <w:p w14:paraId="7958F3B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比选申请人不得相互串通比选或者与比选人串通比选，不得向比选人或者评审委员会成员行贿谋取中标，不得以他人名义比选或者以其他方式弄虚作假骗取中标；比选申请人不得以任何方式干扰、影响评审工作。</w:t>
      </w:r>
    </w:p>
    <w:p w14:paraId="573C20BB">
      <w:pPr>
        <w:pStyle w:val="4"/>
        <w:ind w:firstLine="482" w:firstLineChars="200"/>
        <w:rPr>
          <w:rFonts w:ascii="Times New Roman" w:hAnsi="Times New Roman" w:eastAsiaTheme="minorEastAsia"/>
          <w:caps w:val="0"/>
          <w:spacing w:val="0"/>
          <w:sz w:val="24"/>
          <w:szCs w:val="24"/>
          <w:highlight w:val="none"/>
        </w:rPr>
      </w:pPr>
      <w:bookmarkStart w:id="165" w:name="_Toc447639743"/>
      <w:bookmarkStart w:id="166" w:name="_Toc447541181"/>
      <w:r>
        <w:rPr>
          <w:rFonts w:ascii="Times New Roman" w:hAnsi="Times New Roman" w:eastAsiaTheme="minorEastAsia"/>
          <w:caps w:val="0"/>
          <w:spacing w:val="0"/>
          <w:sz w:val="24"/>
          <w:szCs w:val="24"/>
          <w:highlight w:val="none"/>
        </w:rPr>
        <w:t>9.3 对评审委员会成员的纪律要求</w:t>
      </w:r>
      <w:bookmarkEnd w:id="165"/>
      <w:bookmarkEnd w:id="166"/>
    </w:p>
    <w:p w14:paraId="622AC11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评审委员会成员不得收受他人的财物或者其他好处，不得向他人</w:t>
      </w:r>
      <w:r>
        <w:rPr>
          <w:rFonts w:hint="eastAsia" w:ascii="Times New Roman" w:hAnsi="Times New Roman" w:eastAsiaTheme="minorEastAsia"/>
          <w:caps w:val="0"/>
          <w:spacing w:val="0"/>
          <w:sz w:val="24"/>
          <w:szCs w:val="24"/>
          <w:highlight w:val="none"/>
        </w:rPr>
        <w:t>透露</w:t>
      </w:r>
      <w:r>
        <w:rPr>
          <w:rFonts w:ascii="Times New Roman" w:hAnsi="Times New Roman" w:eastAsiaTheme="minorEastAsia"/>
          <w:caps w:val="0"/>
          <w:spacing w:val="0"/>
          <w:sz w:val="24"/>
          <w:szCs w:val="24"/>
          <w:highlight w:val="none"/>
        </w:rPr>
        <w:t>对比选申请文件的评审和比较、中标候选人的推荐情况以及评审有关的其他情况。在评审活动中，评审委员会成员不得擅离职守，影响评审程序正常进行，不得使用第三章“评审办法”没有规定的评审因素和标准进行评审。</w:t>
      </w:r>
    </w:p>
    <w:p w14:paraId="5242A75E">
      <w:pPr>
        <w:pStyle w:val="4"/>
        <w:ind w:firstLine="482" w:firstLineChars="200"/>
        <w:rPr>
          <w:rFonts w:ascii="Times New Roman" w:hAnsi="Times New Roman" w:eastAsiaTheme="minorEastAsia"/>
          <w:caps w:val="0"/>
          <w:spacing w:val="0"/>
          <w:sz w:val="24"/>
          <w:szCs w:val="24"/>
          <w:highlight w:val="none"/>
        </w:rPr>
      </w:pPr>
      <w:bookmarkStart w:id="167" w:name="_Toc447639744"/>
      <w:bookmarkStart w:id="168" w:name="_Toc447541182"/>
      <w:r>
        <w:rPr>
          <w:rFonts w:ascii="Times New Roman" w:hAnsi="Times New Roman" w:eastAsiaTheme="minorEastAsia"/>
          <w:caps w:val="0"/>
          <w:spacing w:val="0"/>
          <w:sz w:val="24"/>
          <w:szCs w:val="24"/>
          <w:highlight w:val="none"/>
        </w:rPr>
        <w:t>9.4 对与评审活动有关的工作人员的纪律要求</w:t>
      </w:r>
      <w:bookmarkEnd w:id="167"/>
      <w:bookmarkEnd w:id="168"/>
    </w:p>
    <w:p w14:paraId="1804962A">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与评审活动有关的工作人员不得收受他人的财物或者其他好处，不得向他人</w:t>
      </w:r>
      <w:r>
        <w:rPr>
          <w:rFonts w:hint="eastAsia" w:ascii="Times New Roman" w:hAnsi="Times New Roman" w:eastAsiaTheme="minorEastAsia"/>
          <w:caps w:val="0"/>
          <w:spacing w:val="0"/>
          <w:sz w:val="24"/>
          <w:szCs w:val="24"/>
          <w:highlight w:val="none"/>
        </w:rPr>
        <w:t>透露</w:t>
      </w:r>
      <w:r>
        <w:rPr>
          <w:rFonts w:ascii="Times New Roman" w:hAnsi="Times New Roman" w:eastAsiaTheme="minorEastAsia"/>
          <w:caps w:val="0"/>
          <w:spacing w:val="0"/>
          <w:sz w:val="24"/>
          <w:szCs w:val="24"/>
          <w:highlight w:val="none"/>
        </w:rPr>
        <w:t>对比选申请文件的评审和比较、中标候选人的推荐情况以及评审有关的其他情况。在评审活动中，与评审活动有关的工作人员不得擅离职守，影响评审程序正常进行。</w:t>
      </w:r>
    </w:p>
    <w:p w14:paraId="315D6FCF">
      <w:pPr>
        <w:pStyle w:val="4"/>
        <w:ind w:firstLine="482" w:firstLineChars="200"/>
        <w:rPr>
          <w:rFonts w:ascii="Times New Roman" w:hAnsi="Times New Roman" w:eastAsiaTheme="minorEastAsia"/>
          <w:caps w:val="0"/>
          <w:spacing w:val="0"/>
          <w:sz w:val="24"/>
          <w:szCs w:val="24"/>
          <w:highlight w:val="none"/>
        </w:rPr>
      </w:pPr>
      <w:bookmarkStart w:id="169" w:name="_Toc447541183"/>
      <w:bookmarkStart w:id="170" w:name="_Toc447639745"/>
      <w:r>
        <w:rPr>
          <w:rFonts w:ascii="Times New Roman" w:hAnsi="Times New Roman" w:eastAsiaTheme="minorEastAsia"/>
          <w:caps w:val="0"/>
          <w:spacing w:val="0"/>
          <w:sz w:val="24"/>
          <w:szCs w:val="24"/>
          <w:highlight w:val="none"/>
        </w:rPr>
        <w:t>9.5 投诉</w:t>
      </w:r>
      <w:bookmarkEnd w:id="169"/>
      <w:bookmarkEnd w:id="170"/>
    </w:p>
    <w:p w14:paraId="663A447D">
      <w:pPr>
        <w:spacing w:line="360" w:lineRule="auto"/>
        <w:ind w:firstLine="480" w:firstLineChars="200"/>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比选申请人和其他利害关系人认为本次比选活动违反法律、法规和规章规定的，有权向有关行政监督部门投诉。</w:t>
      </w:r>
    </w:p>
    <w:p w14:paraId="5739742D">
      <w:pPr>
        <w:pStyle w:val="3"/>
        <w:spacing w:before="0" w:after="0" w:line="360" w:lineRule="auto"/>
        <w:ind w:firstLine="482" w:firstLineChars="200"/>
        <w:rPr>
          <w:rFonts w:ascii="Times New Roman" w:hAnsi="Times New Roman" w:eastAsiaTheme="minorEastAsia"/>
          <w:caps w:val="0"/>
          <w:spacing w:val="0"/>
          <w:sz w:val="24"/>
          <w:szCs w:val="24"/>
          <w:highlight w:val="none"/>
        </w:rPr>
      </w:pPr>
      <w:bookmarkStart w:id="171" w:name="_Toc325546761"/>
      <w:bookmarkStart w:id="172" w:name="_Toc416593122"/>
      <w:bookmarkStart w:id="173" w:name="_Toc447541184"/>
      <w:bookmarkStart w:id="174" w:name="_Toc309138157"/>
      <w:bookmarkStart w:id="175" w:name="_Toc447725046"/>
      <w:bookmarkStart w:id="176" w:name="_Toc447639746"/>
      <w:r>
        <w:rPr>
          <w:rFonts w:ascii="Times New Roman" w:hAnsi="Times New Roman" w:eastAsiaTheme="minorEastAsia"/>
          <w:caps w:val="0"/>
          <w:spacing w:val="0"/>
          <w:sz w:val="24"/>
          <w:szCs w:val="24"/>
          <w:highlight w:val="none"/>
        </w:rPr>
        <w:t xml:space="preserve">10 </w:t>
      </w:r>
      <w:r>
        <w:rPr>
          <w:rFonts w:hint="eastAsia" w:ascii="Times New Roman" w:hAnsi="Times New Roman" w:eastAsiaTheme="minorEastAsia"/>
          <w:caps w:val="0"/>
          <w:spacing w:val="0"/>
          <w:sz w:val="24"/>
          <w:szCs w:val="24"/>
          <w:highlight w:val="none"/>
          <w:lang w:val="en-US" w:eastAsia="zh-CN"/>
        </w:rPr>
        <w:t>.</w:t>
      </w:r>
      <w:r>
        <w:rPr>
          <w:rFonts w:ascii="Times New Roman" w:hAnsi="Times New Roman" w:eastAsiaTheme="minorEastAsia"/>
          <w:caps w:val="0"/>
          <w:spacing w:val="0"/>
          <w:sz w:val="24"/>
          <w:szCs w:val="24"/>
          <w:highlight w:val="none"/>
        </w:rPr>
        <w:t>需要补充的其他内容</w:t>
      </w:r>
      <w:bookmarkEnd w:id="171"/>
      <w:bookmarkEnd w:id="172"/>
      <w:bookmarkEnd w:id="173"/>
      <w:bookmarkEnd w:id="174"/>
      <w:bookmarkEnd w:id="175"/>
      <w:bookmarkEnd w:id="176"/>
    </w:p>
    <w:p w14:paraId="275DE5F6">
      <w:pPr>
        <w:spacing w:line="360" w:lineRule="auto"/>
        <w:ind w:firstLine="480" w:firstLineChars="200"/>
        <w:rPr>
          <w:rFonts w:ascii="Times New Roman" w:hAnsi="Times New Roman"/>
          <w:caps w:val="0"/>
          <w:spacing w:val="0"/>
          <w:sz w:val="32"/>
          <w:szCs w:val="32"/>
          <w:highlight w:val="none"/>
        </w:rPr>
      </w:pPr>
      <w:r>
        <w:rPr>
          <w:rFonts w:ascii="Times New Roman" w:hAnsi="Times New Roman" w:eastAsiaTheme="minorEastAsia"/>
          <w:caps w:val="0"/>
          <w:spacing w:val="0"/>
          <w:sz w:val="24"/>
          <w:szCs w:val="24"/>
          <w:highlight w:val="none"/>
        </w:rPr>
        <w:t>需要补充的其他内容：见比选申请人须知前附表。</w:t>
      </w:r>
    </w:p>
    <w:p w14:paraId="1C8AB8B7">
      <w:pPr>
        <w:spacing w:line="560" w:lineRule="exact"/>
        <w:ind w:firstLine="640" w:firstLineChars="200"/>
        <w:rPr>
          <w:rFonts w:ascii="Times New Roman" w:hAnsi="Times New Roman"/>
          <w:caps w:val="0"/>
          <w:spacing w:val="0"/>
          <w:sz w:val="32"/>
          <w:szCs w:val="32"/>
          <w:highlight w:val="none"/>
        </w:rPr>
      </w:pPr>
    </w:p>
    <w:p w14:paraId="45DCC179">
      <w:pPr>
        <w:spacing w:line="560" w:lineRule="exact"/>
        <w:rPr>
          <w:rFonts w:ascii="Times New Roman" w:hAnsi="Times New Roman"/>
          <w:caps w:val="0"/>
          <w:spacing w:val="0"/>
          <w:sz w:val="21"/>
          <w:szCs w:val="21"/>
          <w:highlight w:val="none"/>
        </w:rPr>
        <w:sectPr>
          <w:pgSz w:w="11906" w:h="16838"/>
          <w:pgMar w:top="1418" w:right="1304" w:bottom="1418" w:left="1701" w:header="851" w:footer="851" w:gutter="0"/>
          <w:pgBorders>
            <w:top w:val="none" w:sz="0" w:space="0"/>
            <w:left w:val="none" w:sz="0" w:space="0"/>
            <w:bottom w:val="none" w:sz="0" w:space="0"/>
            <w:right w:val="none" w:sz="0" w:space="0"/>
          </w:pgBorders>
          <w:cols w:space="720" w:num="1"/>
          <w:docGrid w:linePitch="312" w:charSpace="0"/>
        </w:sectPr>
      </w:pPr>
    </w:p>
    <w:p w14:paraId="646E98FA">
      <w:pPr>
        <w:pStyle w:val="2"/>
        <w:spacing w:line="560" w:lineRule="exact"/>
        <w:jc w:val="center"/>
        <w:rPr>
          <w:rFonts w:ascii="Times New Roman" w:hAnsi="Times New Roman" w:eastAsia="黑体"/>
          <w:b w:val="0"/>
          <w:caps w:val="0"/>
          <w:spacing w:val="0"/>
          <w:kern w:val="0"/>
          <w:sz w:val="32"/>
          <w:szCs w:val="32"/>
          <w:highlight w:val="none"/>
        </w:rPr>
      </w:pPr>
      <w:bookmarkStart w:id="177" w:name="_Toc447725047"/>
      <w:bookmarkStart w:id="178" w:name="_Toc447639747"/>
      <w:bookmarkStart w:id="179" w:name="_Toc447541185"/>
      <w:bookmarkStart w:id="180" w:name="_Toc231107922"/>
      <w:bookmarkStart w:id="181" w:name="_Toc72304715"/>
      <w:bookmarkStart w:id="182" w:name="_Toc52190691"/>
      <w:bookmarkStart w:id="183" w:name="_Toc51752010"/>
      <w:bookmarkStart w:id="184" w:name="_Toc231107921"/>
      <w:bookmarkStart w:id="185" w:name="_Toc333936193"/>
      <w:bookmarkStart w:id="186" w:name="_Toc333936194"/>
      <w:bookmarkStart w:id="187" w:name="_Toc52190693"/>
      <w:bookmarkStart w:id="188" w:name="_Toc51752005"/>
      <w:bookmarkStart w:id="189" w:name="_Toc72304713"/>
      <w:bookmarkStart w:id="190" w:name="_Toc184635097"/>
      <w:r>
        <w:rPr>
          <w:rFonts w:ascii="Times New Roman" w:hAnsi="Times New Roman" w:eastAsia="黑体"/>
          <w:b w:val="0"/>
          <w:caps w:val="0"/>
          <w:spacing w:val="0"/>
          <w:kern w:val="0"/>
          <w:sz w:val="32"/>
          <w:szCs w:val="32"/>
          <w:highlight w:val="none"/>
        </w:rPr>
        <w:t>第三章 评审办法</w:t>
      </w:r>
      <w:bookmarkEnd w:id="177"/>
      <w:bookmarkEnd w:id="178"/>
      <w:bookmarkEnd w:id="179"/>
      <w:r>
        <w:rPr>
          <w:rFonts w:hint="eastAsia" w:ascii="Times New Roman" w:hAnsi="Times New Roman" w:eastAsia="黑体"/>
          <w:b w:val="0"/>
          <w:caps w:val="0"/>
          <w:spacing w:val="0"/>
          <w:kern w:val="0"/>
          <w:sz w:val="32"/>
          <w:szCs w:val="32"/>
          <w:highlight w:val="none"/>
        </w:rPr>
        <w:t>及评分标准</w:t>
      </w:r>
    </w:p>
    <w:p w14:paraId="3FB79F51">
      <w:pPr>
        <w:jc w:val="center"/>
        <w:rPr>
          <w:rFonts w:ascii="Times New Roman" w:hAnsi="Times New Roman" w:eastAsia="黑体"/>
          <w:caps w:val="0"/>
          <w:spacing w:val="0"/>
          <w:sz w:val="32"/>
          <w:szCs w:val="32"/>
          <w:highlight w:val="none"/>
        </w:rPr>
      </w:pPr>
      <w:bookmarkStart w:id="191" w:name="_Toc447541186"/>
      <w:bookmarkStart w:id="192" w:name="_Toc447725048"/>
      <w:bookmarkStart w:id="193" w:name="_Toc447639748"/>
      <w:r>
        <w:rPr>
          <w:rFonts w:ascii="Times New Roman" w:hAnsi="Times New Roman" w:eastAsia="黑体"/>
          <w:caps w:val="0"/>
          <w:spacing w:val="0"/>
          <w:sz w:val="32"/>
          <w:szCs w:val="32"/>
          <w:highlight w:val="none"/>
        </w:rPr>
        <w:t>评审办法前附表</w:t>
      </w:r>
      <w:bookmarkEnd w:id="191"/>
      <w:bookmarkEnd w:id="192"/>
      <w:bookmarkEnd w:id="193"/>
    </w:p>
    <w:tbl>
      <w:tblPr>
        <w:tblStyle w:val="18"/>
        <w:tblW w:w="9883"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50"/>
        <w:gridCol w:w="1337"/>
        <w:gridCol w:w="1282"/>
        <w:gridCol w:w="1290"/>
        <w:gridCol w:w="5035"/>
      </w:tblGrid>
      <w:tr w14:paraId="6A9F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276" w:type="dxa"/>
            <w:gridSpan w:val="3"/>
            <w:vAlign w:val="center"/>
          </w:tcPr>
          <w:p w14:paraId="1FDF4703">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条款号</w:t>
            </w:r>
          </w:p>
        </w:tc>
        <w:tc>
          <w:tcPr>
            <w:tcW w:w="2572" w:type="dxa"/>
            <w:gridSpan w:val="2"/>
            <w:vAlign w:val="center"/>
          </w:tcPr>
          <w:p w14:paraId="16C0EF1D">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评审因素</w:t>
            </w:r>
          </w:p>
        </w:tc>
        <w:tc>
          <w:tcPr>
            <w:tcW w:w="5035" w:type="dxa"/>
            <w:vAlign w:val="center"/>
          </w:tcPr>
          <w:p w14:paraId="5699B078">
            <w:pPr>
              <w:spacing w:line="400" w:lineRule="exact"/>
              <w:jc w:val="center"/>
              <w:rPr>
                <w:rFonts w:ascii="Times New Roman" w:hAnsi="Times New Roman" w:eastAsia="黑体" w:cs="黑体"/>
                <w:caps w:val="0"/>
                <w:spacing w:val="0"/>
                <w:sz w:val="22"/>
                <w:szCs w:val="22"/>
                <w:highlight w:val="none"/>
              </w:rPr>
            </w:pPr>
            <w:r>
              <w:rPr>
                <w:rFonts w:hint="eastAsia" w:ascii="Times New Roman" w:hAnsi="Times New Roman" w:eastAsia="黑体" w:cs="黑体"/>
                <w:caps w:val="0"/>
                <w:spacing w:val="0"/>
                <w:sz w:val="22"/>
                <w:szCs w:val="22"/>
                <w:highlight w:val="none"/>
              </w:rPr>
              <w:t>评审标准</w:t>
            </w:r>
          </w:p>
        </w:tc>
      </w:tr>
      <w:tr w14:paraId="14527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4CDD79C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2.1.1</w:t>
            </w:r>
          </w:p>
        </w:tc>
        <w:tc>
          <w:tcPr>
            <w:tcW w:w="1337" w:type="dxa"/>
            <w:vMerge w:val="restart"/>
            <w:vAlign w:val="center"/>
          </w:tcPr>
          <w:p w14:paraId="1FD45C6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形式评审标准</w:t>
            </w:r>
          </w:p>
        </w:tc>
        <w:tc>
          <w:tcPr>
            <w:tcW w:w="2572" w:type="dxa"/>
            <w:gridSpan w:val="2"/>
            <w:vAlign w:val="center"/>
          </w:tcPr>
          <w:p w14:paraId="322C550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比选人名称</w:t>
            </w:r>
          </w:p>
        </w:tc>
        <w:tc>
          <w:tcPr>
            <w:tcW w:w="5035" w:type="dxa"/>
            <w:vAlign w:val="center"/>
          </w:tcPr>
          <w:p w14:paraId="55389182">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与营业执照一致</w:t>
            </w:r>
          </w:p>
        </w:tc>
      </w:tr>
      <w:tr w14:paraId="169D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3D2D24CB">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7B369015">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DAB26D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签字、盖章</w:t>
            </w:r>
          </w:p>
        </w:tc>
        <w:tc>
          <w:tcPr>
            <w:tcW w:w="5035" w:type="dxa"/>
            <w:vAlign w:val="center"/>
          </w:tcPr>
          <w:p w14:paraId="02E4DEB9">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符合第二章“比选申请人须知”第3.7.3 项要求</w:t>
            </w:r>
          </w:p>
        </w:tc>
      </w:tr>
      <w:tr w14:paraId="51B3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4DF02066">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0B05FD97">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E0C92F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副本份数</w:t>
            </w:r>
          </w:p>
        </w:tc>
        <w:tc>
          <w:tcPr>
            <w:tcW w:w="5035" w:type="dxa"/>
            <w:vAlign w:val="center"/>
          </w:tcPr>
          <w:p w14:paraId="5C88834E">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符合第二章“比选申请人须知”第3.7.4项要求</w:t>
            </w:r>
          </w:p>
        </w:tc>
      </w:tr>
      <w:tr w14:paraId="5783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tcPr>
          <w:p w14:paraId="170289EC">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01C4C4DD">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4B8D58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比选申请文件格式</w:t>
            </w:r>
          </w:p>
        </w:tc>
        <w:tc>
          <w:tcPr>
            <w:tcW w:w="5035" w:type="dxa"/>
            <w:vAlign w:val="center"/>
          </w:tcPr>
          <w:p w14:paraId="19B91A9D">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符合第五章“比选申请文件格式”的要求和符合第二章“比选申请人须知”第3.7.1项要求</w:t>
            </w:r>
          </w:p>
        </w:tc>
      </w:tr>
      <w:tr w14:paraId="58408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39" w:type="dxa"/>
            <w:gridSpan w:val="2"/>
            <w:vMerge w:val="continue"/>
          </w:tcPr>
          <w:p w14:paraId="2B853DC2">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3FD614AE">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7F14A92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报价唯一</w:t>
            </w:r>
          </w:p>
        </w:tc>
        <w:tc>
          <w:tcPr>
            <w:tcW w:w="5035" w:type="dxa"/>
            <w:vAlign w:val="center"/>
          </w:tcPr>
          <w:p w14:paraId="41B145F8">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只能有一个有效报价，即符合第二章“比选申请人须知”第10.2款要求</w:t>
            </w:r>
          </w:p>
        </w:tc>
      </w:tr>
      <w:tr w14:paraId="169E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7A20706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2.1.2</w:t>
            </w:r>
          </w:p>
        </w:tc>
        <w:tc>
          <w:tcPr>
            <w:tcW w:w="1337" w:type="dxa"/>
            <w:vMerge w:val="restart"/>
            <w:vAlign w:val="center"/>
          </w:tcPr>
          <w:p w14:paraId="7AEE31E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资格评审标准</w:t>
            </w:r>
          </w:p>
        </w:tc>
        <w:tc>
          <w:tcPr>
            <w:tcW w:w="2572" w:type="dxa"/>
            <w:gridSpan w:val="2"/>
            <w:vAlign w:val="center"/>
          </w:tcPr>
          <w:p w14:paraId="1426EAD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营业执照及资质</w:t>
            </w:r>
          </w:p>
        </w:tc>
        <w:tc>
          <w:tcPr>
            <w:tcW w:w="5035" w:type="dxa"/>
            <w:vAlign w:val="center"/>
          </w:tcPr>
          <w:p w14:paraId="1894F7C2">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具备有效的营业执照，资质要求符合第二章“比选申请人须知”第1.4.1 项规定</w:t>
            </w:r>
          </w:p>
        </w:tc>
      </w:tr>
      <w:tr w14:paraId="49A9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257CF818">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2ECAEBB9">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24538C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类似项目业绩</w:t>
            </w:r>
          </w:p>
        </w:tc>
        <w:tc>
          <w:tcPr>
            <w:tcW w:w="5035" w:type="dxa"/>
            <w:vAlign w:val="center"/>
          </w:tcPr>
          <w:p w14:paraId="7EF79A5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A9C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0FC65962">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386722F8">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1DB548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信誉</w:t>
            </w:r>
          </w:p>
        </w:tc>
        <w:tc>
          <w:tcPr>
            <w:tcW w:w="5035" w:type="dxa"/>
            <w:vAlign w:val="center"/>
          </w:tcPr>
          <w:p w14:paraId="5280BFDF">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0910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6880CE49">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62C75716">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1B8D90F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主要人员</w:t>
            </w:r>
          </w:p>
        </w:tc>
        <w:tc>
          <w:tcPr>
            <w:tcW w:w="5035" w:type="dxa"/>
            <w:vAlign w:val="center"/>
          </w:tcPr>
          <w:p w14:paraId="7925F08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3A3E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44A44659">
            <w:pPr>
              <w:jc w:val="center"/>
              <w:rPr>
                <w:rFonts w:hint="default" w:ascii="Times New Roman" w:hAnsi="Times New Roman" w:eastAsia="黑体" w:cs="Times New Roman"/>
                <w:caps w:val="0"/>
                <w:spacing w:val="0"/>
                <w:sz w:val="21"/>
                <w:szCs w:val="21"/>
                <w:highlight w:val="none"/>
              </w:rPr>
            </w:pPr>
          </w:p>
        </w:tc>
        <w:tc>
          <w:tcPr>
            <w:tcW w:w="1337" w:type="dxa"/>
            <w:vMerge w:val="continue"/>
            <w:vAlign w:val="center"/>
          </w:tcPr>
          <w:p w14:paraId="6FBBFD22">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00D0A56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其他要求</w:t>
            </w:r>
          </w:p>
        </w:tc>
        <w:tc>
          <w:tcPr>
            <w:tcW w:w="5035" w:type="dxa"/>
            <w:vAlign w:val="center"/>
          </w:tcPr>
          <w:p w14:paraId="2B362E8B">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符合第二章“比选申请人须知”第1.4.1 项规定</w:t>
            </w:r>
          </w:p>
        </w:tc>
      </w:tr>
      <w:tr w14:paraId="58D4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restart"/>
            <w:vAlign w:val="center"/>
          </w:tcPr>
          <w:p w14:paraId="586151E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2.1.3</w:t>
            </w:r>
          </w:p>
        </w:tc>
        <w:tc>
          <w:tcPr>
            <w:tcW w:w="1337" w:type="dxa"/>
            <w:vMerge w:val="restart"/>
            <w:vAlign w:val="center"/>
          </w:tcPr>
          <w:p w14:paraId="396CDE1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响应性评审标准</w:t>
            </w:r>
          </w:p>
        </w:tc>
        <w:tc>
          <w:tcPr>
            <w:tcW w:w="2572" w:type="dxa"/>
            <w:gridSpan w:val="2"/>
            <w:vAlign w:val="center"/>
          </w:tcPr>
          <w:p w14:paraId="4EA106D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比选内容</w:t>
            </w:r>
          </w:p>
        </w:tc>
        <w:tc>
          <w:tcPr>
            <w:tcW w:w="5035" w:type="dxa"/>
            <w:vAlign w:val="center"/>
          </w:tcPr>
          <w:p w14:paraId="60BADA4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符合第二章“比选申请人须知”第1.3.1项规定</w:t>
            </w:r>
          </w:p>
        </w:tc>
      </w:tr>
      <w:tr w14:paraId="184C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18C4A7CF">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443A0115">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72E45230">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服务周期</w:t>
            </w:r>
          </w:p>
        </w:tc>
        <w:tc>
          <w:tcPr>
            <w:tcW w:w="5035" w:type="dxa"/>
            <w:vAlign w:val="center"/>
          </w:tcPr>
          <w:p w14:paraId="15406BA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符合第二章“比选申请人须知”第1.3.2 项规定</w:t>
            </w:r>
          </w:p>
        </w:tc>
      </w:tr>
      <w:tr w14:paraId="1BAE6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42A63D7E">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51E58D8B">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35FCAC6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质量要求</w:t>
            </w:r>
          </w:p>
        </w:tc>
        <w:tc>
          <w:tcPr>
            <w:tcW w:w="5035" w:type="dxa"/>
            <w:vAlign w:val="center"/>
          </w:tcPr>
          <w:p w14:paraId="3FC20F50">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符合第二章“比选申请人须知”第1.3.3 项规定</w:t>
            </w:r>
          </w:p>
        </w:tc>
      </w:tr>
      <w:tr w14:paraId="76BC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7B81D55D">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46668EDF">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3D21F41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比选有效期</w:t>
            </w:r>
          </w:p>
        </w:tc>
        <w:tc>
          <w:tcPr>
            <w:tcW w:w="5035" w:type="dxa"/>
            <w:vAlign w:val="center"/>
          </w:tcPr>
          <w:p w14:paraId="45DE72B0">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符合第二章“比选申请人须知”第3.3.1项规定</w:t>
            </w:r>
          </w:p>
        </w:tc>
      </w:tr>
      <w:tr w14:paraId="39D76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1818DB64">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6DD2CCD1">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4825BC3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权利义务</w:t>
            </w:r>
          </w:p>
        </w:tc>
        <w:tc>
          <w:tcPr>
            <w:tcW w:w="5035" w:type="dxa"/>
            <w:vAlign w:val="center"/>
          </w:tcPr>
          <w:p w14:paraId="14256C1C">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符合第四章“合同条款及格式”规定</w:t>
            </w:r>
          </w:p>
        </w:tc>
      </w:tr>
      <w:tr w14:paraId="6891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3B74EE43">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12D0C3D1">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5C75F732">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服务内容和要求</w:t>
            </w:r>
          </w:p>
        </w:tc>
        <w:tc>
          <w:tcPr>
            <w:tcW w:w="5035" w:type="dxa"/>
            <w:vAlign w:val="center"/>
          </w:tcPr>
          <w:p w14:paraId="5F6F8A94">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符合第四章“附件”规定</w:t>
            </w:r>
          </w:p>
        </w:tc>
      </w:tr>
      <w:tr w14:paraId="69FF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gridSpan w:val="2"/>
            <w:vMerge w:val="continue"/>
            <w:vAlign w:val="center"/>
          </w:tcPr>
          <w:p w14:paraId="200734B9">
            <w:pPr>
              <w:jc w:val="center"/>
              <w:rPr>
                <w:rFonts w:hint="default" w:ascii="Times New Roman" w:hAnsi="Times New Roman" w:eastAsia="黑体" w:cs="Times New Roman"/>
                <w:caps w:val="0"/>
                <w:spacing w:val="0"/>
                <w:sz w:val="21"/>
                <w:szCs w:val="21"/>
                <w:highlight w:val="none"/>
              </w:rPr>
            </w:pPr>
          </w:p>
        </w:tc>
        <w:tc>
          <w:tcPr>
            <w:tcW w:w="1337" w:type="dxa"/>
            <w:vMerge w:val="continue"/>
          </w:tcPr>
          <w:p w14:paraId="34D63B5D">
            <w:pPr>
              <w:jc w:val="center"/>
              <w:rPr>
                <w:rFonts w:hint="default" w:ascii="Times New Roman" w:hAnsi="Times New Roman" w:eastAsia="黑体" w:cs="Times New Roman"/>
                <w:caps w:val="0"/>
                <w:spacing w:val="0"/>
                <w:sz w:val="21"/>
                <w:szCs w:val="21"/>
                <w:highlight w:val="none"/>
              </w:rPr>
            </w:pPr>
          </w:p>
        </w:tc>
        <w:tc>
          <w:tcPr>
            <w:tcW w:w="2572" w:type="dxa"/>
            <w:gridSpan w:val="2"/>
            <w:vAlign w:val="center"/>
          </w:tcPr>
          <w:p w14:paraId="49BE552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比选最高限价</w:t>
            </w:r>
          </w:p>
        </w:tc>
        <w:tc>
          <w:tcPr>
            <w:tcW w:w="5035" w:type="dxa"/>
            <w:vAlign w:val="center"/>
          </w:tcPr>
          <w:p w14:paraId="00FD5903">
            <w:pPr>
              <w:jc w:val="left"/>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比选报价（修正价）</w:t>
            </w:r>
            <w:r>
              <w:rPr>
                <w:rFonts w:hint="default" w:ascii="Times New Roman" w:eastAsiaTheme="minorEastAsia"/>
                <w:sz w:val="24"/>
                <w:szCs w:val="24"/>
                <w:highlight w:val="none"/>
                <w:lang w:eastAsia="zh-CN"/>
              </w:rPr>
              <w:t>（</w:t>
            </w:r>
            <w:r>
              <w:rPr>
                <w:rFonts w:hint="default" w:ascii="Times New Roman" w:eastAsiaTheme="minorEastAsia"/>
                <w:sz w:val="24"/>
                <w:szCs w:val="24"/>
                <w:highlight w:val="none"/>
                <w:lang w:val="en-US" w:eastAsia="zh-CN"/>
              </w:rPr>
              <w:t>含税</w:t>
            </w:r>
            <w:r>
              <w:rPr>
                <w:rFonts w:hint="default" w:ascii="Times New Roman" w:eastAsiaTheme="minorEastAsia"/>
                <w:sz w:val="24"/>
                <w:szCs w:val="24"/>
                <w:highlight w:val="none"/>
                <w:lang w:eastAsia="zh-CN"/>
              </w:rPr>
              <w:t>）</w:t>
            </w:r>
            <w:r>
              <w:rPr>
                <w:rFonts w:ascii="Times New Roman" w:hAnsi="Times New Roman" w:eastAsiaTheme="minorEastAsia"/>
                <w:caps w:val="0"/>
                <w:spacing w:val="0"/>
                <w:sz w:val="24"/>
                <w:szCs w:val="24"/>
                <w:highlight w:val="none"/>
              </w:rPr>
              <w:t>不得超过第二章“比选申请人须知”10.1项规定的比选最高限价。</w:t>
            </w:r>
          </w:p>
        </w:tc>
      </w:tr>
      <w:tr w14:paraId="6FC7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276" w:type="dxa"/>
            <w:gridSpan w:val="3"/>
            <w:vAlign w:val="center"/>
          </w:tcPr>
          <w:p w14:paraId="415AF60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2.2.2</w:t>
            </w:r>
          </w:p>
        </w:tc>
        <w:tc>
          <w:tcPr>
            <w:tcW w:w="2572" w:type="dxa"/>
            <w:gridSpan w:val="2"/>
            <w:vAlign w:val="center"/>
          </w:tcPr>
          <w:p w14:paraId="66F6B22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分值构成</w:t>
            </w:r>
          </w:p>
          <w:p w14:paraId="279EE64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（总分100分）</w:t>
            </w:r>
          </w:p>
        </w:tc>
        <w:tc>
          <w:tcPr>
            <w:tcW w:w="5035" w:type="dxa"/>
            <w:vAlign w:val="center"/>
          </w:tcPr>
          <w:p w14:paraId="68F4D2D0">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风险评审</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5</w:t>
            </w:r>
            <w:r>
              <w:rPr>
                <w:rFonts w:hint="eastAsia" w:ascii="Times New Roman" w:hAnsi="Times New Roman" w:eastAsiaTheme="minorEastAsia"/>
                <w:caps w:val="0"/>
                <w:spacing w:val="0"/>
                <w:sz w:val="24"/>
                <w:szCs w:val="24"/>
                <w:highlight w:val="none"/>
              </w:rPr>
              <w:t>0</w:t>
            </w:r>
            <w:r>
              <w:rPr>
                <w:rFonts w:ascii="Times New Roman" w:hAnsi="Times New Roman" w:eastAsiaTheme="minorEastAsia"/>
                <w:caps w:val="0"/>
                <w:spacing w:val="0"/>
                <w:sz w:val="24"/>
                <w:szCs w:val="24"/>
                <w:highlight w:val="none"/>
              </w:rPr>
              <w:t xml:space="preserve">  分</w:t>
            </w:r>
          </w:p>
          <w:p w14:paraId="14C3229A">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技术评审</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rPr>
              <w:t>2</w:t>
            </w:r>
            <w:r>
              <w:rPr>
                <w:rFonts w:ascii="Times New Roman" w:hAnsi="Times New Roman" w:eastAsiaTheme="minorEastAsia"/>
                <w:caps w:val="0"/>
                <w:spacing w:val="0"/>
                <w:sz w:val="24"/>
                <w:szCs w:val="24"/>
                <w:highlight w:val="none"/>
              </w:rPr>
              <w:t>0  分</w:t>
            </w:r>
          </w:p>
          <w:p w14:paraId="7F446269">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商务</w:t>
            </w:r>
            <w:r>
              <w:rPr>
                <w:rFonts w:ascii="Times New Roman" w:hAnsi="Times New Roman" w:eastAsiaTheme="minorEastAsia"/>
                <w:caps w:val="0"/>
                <w:spacing w:val="0"/>
                <w:sz w:val="24"/>
                <w:szCs w:val="24"/>
                <w:highlight w:val="none"/>
              </w:rPr>
              <w:t>评审</w:t>
            </w:r>
            <w:r>
              <w:rPr>
                <w:rFonts w:hint="eastAsia" w:ascii="Times New Roman" w:hAnsi="Times New Roman" w:eastAsiaTheme="minorEastAsia"/>
                <w:caps w:val="0"/>
                <w:spacing w:val="0"/>
                <w:sz w:val="24"/>
                <w:szCs w:val="24"/>
                <w:highlight w:val="none"/>
                <w:lang w:val="en-US" w:eastAsia="zh-CN"/>
              </w:rPr>
              <w:t>评</w:t>
            </w:r>
            <w:r>
              <w:rPr>
                <w:rFonts w:ascii="Times New Roman" w:hAnsi="Times New Roman" w:eastAsiaTheme="minorEastAsia"/>
                <w:caps w:val="0"/>
                <w:spacing w:val="0"/>
                <w:sz w:val="24"/>
                <w:szCs w:val="24"/>
                <w:highlight w:val="none"/>
              </w:rPr>
              <w:t xml:space="preserve">：   </w:t>
            </w:r>
            <w:r>
              <w:rPr>
                <w:rFonts w:hint="eastAsia" w:ascii="Times New Roman" w:hAnsi="Times New Roman" w:eastAsiaTheme="minorEastAsia"/>
                <w:caps w:val="0"/>
                <w:spacing w:val="0"/>
                <w:sz w:val="24"/>
                <w:szCs w:val="24"/>
                <w:highlight w:val="none"/>
                <w:lang w:val="en-US" w:eastAsia="zh-CN"/>
              </w:rPr>
              <w:t>3</w:t>
            </w:r>
            <w:r>
              <w:rPr>
                <w:rFonts w:ascii="Times New Roman" w:hAnsi="Times New Roman" w:eastAsiaTheme="minorEastAsia"/>
                <w:caps w:val="0"/>
                <w:spacing w:val="0"/>
                <w:sz w:val="24"/>
                <w:szCs w:val="24"/>
                <w:highlight w:val="none"/>
              </w:rPr>
              <w:t>0  分</w:t>
            </w:r>
          </w:p>
        </w:tc>
      </w:tr>
      <w:tr w14:paraId="74594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276" w:type="dxa"/>
            <w:gridSpan w:val="3"/>
            <w:vAlign w:val="center"/>
          </w:tcPr>
          <w:p w14:paraId="6B27BF8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2.2.2</w:t>
            </w:r>
            <w:r>
              <w:rPr>
                <w:rFonts w:hint="eastAsia" w:ascii="Times New Roman" w:eastAsia="黑体" w:cs="Times New Roman"/>
                <w:caps w:val="0"/>
                <w:spacing w:val="0"/>
                <w:sz w:val="21"/>
                <w:szCs w:val="21"/>
                <w:highlight w:val="none"/>
                <w:lang w:eastAsia="zh-CN"/>
              </w:rPr>
              <w:t>(</w:t>
            </w:r>
            <w:r>
              <w:rPr>
                <w:rFonts w:hint="eastAsia" w:ascii="Times New Roman" w:eastAsia="黑体" w:cs="Times New Roman"/>
                <w:caps w:val="0"/>
                <w:spacing w:val="0"/>
                <w:sz w:val="21"/>
                <w:szCs w:val="21"/>
                <w:highlight w:val="none"/>
                <w:lang w:val="en-US" w:eastAsia="zh-CN"/>
              </w:rPr>
              <w:t>1)</w:t>
            </w:r>
          </w:p>
        </w:tc>
        <w:tc>
          <w:tcPr>
            <w:tcW w:w="2572" w:type="dxa"/>
            <w:gridSpan w:val="2"/>
            <w:vAlign w:val="center"/>
          </w:tcPr>
          <w:p w14:paraId="65DB613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评审基准价计算方法</w:t>
            </w:r>
          </w:p>
        </w:tc>
        <w:tc>
          <w:tcPr>
            <w:tcW w:w="5035" w:type="dxa"/>
            <w:vAlign w:val="center"/>
          </w:tcPr>
          <w:p w14:paraId="6D719941">
            <w:pPr>
              <w:jc w:val="left"/>
              <w:rPr>
                <w:rFonts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比选申请人的有效报价（或经过修正后有效的报价）</w:t>
            </w:r>
            <w:r>
              <w:rPr>
                <w:rFonts w:hint="default" w:ascii="Times New Roman" w:eastAsiaTheme="minorEastAsia"/>
                <w:caps w:val="0"/>
                <w:spacing w:val="0"/>
                <w:sz w:val="24"/>
                <w:szCs w:val="24"/>
                <w:highlight w:val="none"/>
                <w:lang w:eastAsia="zh-CN"/>
              </w:rPr>
              <w:t>（</w:t>
            </w:r>
            <w:r>
              <w:rPr>
                <w:rFonts w:hint="default" w:ascii="Times New Roman" w:eastAsiaTheme="minorEastAsia"/>
                <w:caps w:val="0"/>
                <w:spacing w:val="0"/>
                <w:sz w:val="24"/>
                <w:szCs w:val="24"/>
                <w:highlight w:val="none"/>
                <w:lang w:val="en-US" w:eastAsia="zh-CN"/>
              </w:rPr>
              <w:t>不含税价</w:t>
            </w:r>
            <w:r>
              <w:rPr>
                <w:rFonts w:hint="default" w:ascii="Times New Roman" w:eastAsiaTheme="minorEastAsia"/>
                <w:caps w:val="0"/>
                <w:spacing w:val="0"/>
                <w:sz w:val="24"/>
                <w:szCs w:val="24"/>
                <w:highlight w:val="none"/>
                <w:lang w:eastAsia="zh-CN"/>
              </w:rPr>
              <w:t>）</w:t>
            </w:r>
            <w:r>
              <w:rPr>
                <w:rFonts w:hint="default" w:ascii="Times New Roman" w:hAnsi="Times New Roman" w:eastAsiaTheme="minorEastAsia"/>
                <w:caps w:val="0"/>
                <w:spacing w:val="0"/>
                <w:sz w:val="24"/>
                <w:szCs w:val="24"/>
                <w:highlight w:val="none"/>
              </w:rPr>
              <w:t>作为评审价</w:t>
            </w:r>
            <w:r>
              <w:rPr>
                <w:rFonts w:hint="eastAsia" w:ascii="Times New Roman" w:hAnsi="Times New Roman" w:eastAsiaTheme="minorEastAsia"/>
                <w:caps w:val="0"/>
                <w:spacing w:val="0"/>
                <w:sz w:val="24"/>
                <w:szCs w:val="24"/>
                <w:highlight w:val="none"/>
                <w:lang w:eastAsia="zh-CN"/>
              </w:rPr>
              <w:t>，</w:t>
            </w:r>
            <w:r>
              <w:rPr>
                <w:rFonts w:hint="eastAsia" w:ascii="Times New Roman" w:hAnsi="Times New Roman" w:eastAsiaTheme="minorEastAsia"/>
                <w:caps w:val="0"/>
                <w:spacing w:val="0"/>
                <w:sz w:val="24"/>
                <w:szCs w:val="24"/>
                <w:highlight w:val="none"/>
              </w:rPr>
              <w:t>所有有效的评审价平均值直接作为评审基准价</w:t>
            </w:r>
          </w:p>
        </w:tc>
      </w:tr>
      <w:tr w14:paraId="13F8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6" w:type="dxa"/>
            <w:gridSpan w:val="3"/>
            <w:tcBorders>
              <w:left w:val="single" w:color="auto" w:sz="4" w:space="0"/>
              <w:bottom w:val="single" w:color="auto" w:sz="4" w:space="0"/>
            </w:tcBorders>
            <w:vAlign w:val="center"/>
          </w:tcPr>
          <w:p w14:paraId="31B5D5EC">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w:t>
            </w:r>
          </w:p>
        </w:tc>
        <w:tc>
          <w:tcPr>
            <w:tcW w:w="1282" w:type="dxa"/>
            <w:tcBorders>
              <w:bottom w:val="single" w:color="auto" w:sz="4" w:space="0"/>
            </w:tcBorders>
            <w:vAlign w:val="center"/>
          </w:tcPr>
          <w:p w14:paraId="1CC7ABF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评审</w:t>
            </w:r>
          </w:p>
          <w:p w14:paraId="235EBFF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因素</w:t>
            </w:r>
          </w:p>
        </w:tc>
        <w:tc>
          <w:tcPr>
            <w:tcW w:w="1290" w:type="dxa"/>
            <w:tcBorders>
              <w:bottom w:val="single" w:color="auto" w:sz="4" w:space="0"/>
            </w:tcBorders>
            <w:vAlign w:val="center"/>
          </w:tcPr>
          <w:p w14:paraId="479DA84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分值</w:t>
            </w:r>
          </w:p>
        </w:tc>
        <w:tc>
          <w:tcPr>
            <w:tcW w:w="5035" w:type="dxa"/>
            <w:tcBorders>
              <w:bottom w:val="single" w:color="auto" w:sz="4" w:space="0"/>
              <w:right w:val="single" w:color="auto" w:sz="4" w:space="0"/>
            </w:tcBorders>
            <w:vAlign w:val="center"/>
          </w:tcPr>
          <w:p w14:paraId="5EA07694">
            <w:pPr>
              <w:jc w:val="center"/>
              <w:rPr>
                <w:rFonts w:ascii="Times New Roman" w:hAnsi="Times New Roman" w:eastAsiaTheme="minorEastAsia"/>
                <w:caps w:val="0"/>
                <w:spacing w:val="0"/>
                <w:sz w:val="24"/>
                <w:szCs w:val="24"/>
                <w:highlight w:val="none"/>
              </w:rPr>
            </w:pPr>
            <w:r>
              <w:rPr>
                <w:rFonts w:ascii="Times New Roman" w:hAnsi="Times New Roman" w:eastAsiaTheme="minorEastAsia"/>
                <w:caps w:val="0"/>
                <w:spacing w:val="0"/>
                <w:sz w:val="24"/>
                <w:szCs w:val="24"/>
                <w:highlight w:val="none"/>
              </w:rPr>
              <w:t>评分标准</w:t>
            </w:r>
          </w:p>
        </w:tc>
      </w:tr>
      <w:tr w14:paraId="5184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restart"/>
            <w:tcBorders>
              <w:top w:val="single" w:color="auto" w:sz="4" w:space="0"/>
              <w:left w:val="single" w:color="auto" w:sz="4" w:space="0"/>
              <w:bottom w:val="single" w:color="auto" w:sz="4" w:space="0"/>
            </w:tcBorders>
            <w:vAlign w:val="center"/>
          </w:tcPr>
          <w:p w14:paraId="1BC6282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w:t>
            </w:r>
            <w:r>
              <w:rPr>
                <w:rFonts w:hint="eastAsia" w:ascii="Times New Roman" w:eastAsia="黑体" w:cs="Times New Roman"/>
                <w:caps w:val="0"/>
                <w:spacing w:val="0"/>
                <w:sz w:val="21"/>
                <w:szCs w:val="21"/>
                <w:highlight w:val="none"/>
                <w:lang w:eastAsia="zh-CN"/>
              </w:rPr>
              <w:t>(</w:t>
            </w:r>
            <w:r>
              <w:rPr>
                <w:rFonts w:hint="default" w:ascii="Times New Roman" w:hAnsi="Times New Roman" w:eastAsia="黑体" w:cs="Times New Roman"/>
                <w:caps w:val="0"/>
                <w:spacing w:val="0"/>
                <w:sz w:val="21"/>
                <w:szCs w:val="21"/>
                <w:highlight w:val="none"/>
              </w:rPr>
              <w:t>1</w:t>
            </w:r>
            <w:r>
              <w:rPr>
                <w:rFonts w:hint="eastAsia" w:ascii="Times New Roman" w:eastAsia="黑体" w:cs="Times New Roman"/>
                <w:caps w:val="0"/>
                <w:spacing w:val="0"/>
                <w:sz w:val="21"/>
                <w:szCs w:val="21"/>
                <w:highlight w:val="none"/>
                <w:lang w:eastAsia="zh-CN"/>
              </w:rPr>
              <w:t>)</w:t>
            </w:r>
          </w:p>
          <w:p w14:paraId="174AC329">
            <w:pPr>
              <w:jc w:val="center"/>
              <w:rPr>
                <w:rFonts w:hint="default" w:ascii="Times New Roman" w:hAnsi="Times New Roman" w:eastAsia="黑体" w:cs="Times New Roman"/>
                <w:caps w:val="0"/>
                <w:spacing w:val="0"/>
                <w:sz w:val="21"/>
                <w:szCs w:val="21"/>
                <w:highlight w:val="none"/>
              </w:rPr>
            </w:pPr>
          </w:p>
        </w:tc>
        <w:tc>
          <w:tcPr>
            <w:tcW w:w="1387" w:type="dxa"/>
            <w:gridSpan w:val="2"/>
            <w:vMerge w:val="restart"/>
            <w:tcBorders>
              <w:top w:val="single" w:color="auto" w:sz="4" w:space="0"/>
              <w:bottom w:val="single" w:color="auto" w:sz="4" w:space="0"/>
            </w:tcBorders>
            <w:vAlign w:val="center"/>
          </w:tcPr>
          <w:p w14:paraId="3E66AD6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风险评审评分标准</w:t>
            </w:r>
            <w:r>
              <w:rPr>
                <w:rFonts w:hint="default" w:ascii="Times New Roman" w:hAnsi="Times New Roman" w:eastAsia="黑体" w:cs="Times New Roman"/>
                <w:caps w:val="0"/>
                <w:spacing w:val="0"/>
                <w:sz w:val="21"/>
                <w:szCs w:val="21"/>
                <w:highlight w:val="none"/>
              </w:rPr>
              <w:t>（</w:t>
            </w:r>
            <w:r>
              <w:rPr>
                <w:rFonts w:hint="default" w:ascii="Times New Roman" w:hAnsi="Times New Roman" w:eastAsia="黑体" w:cs="Times New Roman"/>
                <w:caps w:val="0"/>
                <w:spacing w:val="0"/>
                <w:sz w:val="21"/>
                <w:szCs w:val="21"/>
                <w:highlight w:val="none"/>
                <w:lang w:val="en-US" w:eastAsia="zh-CN"/>
              </w:rPr>
              <w:t>5</w:t>
            </w:r>
            <w:r>
              <w:rPr>
                <w:rFonts w:hint="default" w:ascii="Times New Roman" w:hAnsi="Times New Roman" w:eastAsia="黑体" w:cs="Times New Roman"/>
                <w:caps w:val="0"/>
                <w:spacing w:val="0"/>
                <w:sz w:val="21"/>
                <w:szCs w:val="21"/>
                <w:highlight w:val="none"/>
              </w:rPr>
              <w:t>0分）</w:t>
            </w:r>
          </w:p>
          <w:p w14:paraId="14AA004B">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597A1AF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企业综合</w:t>
            </w:r>
          </w:p>
          <w:p w14:paraId="22E79BF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实力</w:t>
            </w:r>
          </w:p>
        </w:tc>
        <w:tc>
          <w:tcPr>
            <w:tcW w:w="1290" w:type="dxa"/>
            <w:tcBorders>
              <w:top w:val="single" w:color="auto" w:sz="4" w:space="0"/>
              <w:bottom w:val="single" w:color="auto" w:sz="4" w:space="0"/>
            </w:tcBorders>
            <w:vAlign w:val="center"/>
          </w:tcPr>
          <w:p w14:paraId="6A10FD18">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10</w:t>
            </w:r>
          </w:p>
        </w:tc>
        <w:tc>
          <w:tcPr>
            <w:tcW w:w="5035" w:type="dxa"/>
            <w:tcBorders>
              <w:top w:val="single" w:color="auto" w:sz="4" w:space="0"/>
              <w:bottom w:val="single" w:color="auto" w:sz="4" w:space="0"/>
              <w:right w:val="single" w:color="auto" w:sz="4" w:space="0"/>
            </w:tcBorders>
            <w:vAlign w:val="center"/>
          </w:tcPr>
          <w:p w14:paraId="5184A330">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申请单位具备独立企业法人资格，具有有效营业执照、人力资源服务许可证等相关资质，得10分。</w:t>
            </w:r>
          </w:p>
        </w:tc>
      </w:tr>
      <w:tr w14:paraId="2BEC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bottom w:val="single" w:color="auto" w:sz="4" w:space="0"/>
            </w:tcBorders>
            <w:vAlign w:val="center"/>
          </w:tcPr>
          <w:p w14:paraId="73131BAB">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bottom w:val="single" w:color="auto" w:sz="4" w:space="0"/>
            </w:tcBorders>
            <w:vAlign w:val="center"/>
          </w:tcPr>
          <w:p w14:paraId="494E2919">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6BC9562A">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信誉要求</w:t>
            </w:r>
          </w:p>
        </w:tc>
        <w:tc>
          <w:tcPr>
            <w:tcW w:w="1290" w:type="dxa"/>
            <w:tcBorders>
              <w:top w:val="single" w:color="auto" w:sz="4" w:space="0"/>
              <w:bottom w:val="single" w:color="auto" w:sz="4" w:space="0"/>
            </w:tcBorders>
            <w:vAlign w:val="center"/>
          </w:tcPr>
          <w:p w14:paraId="038ACA2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 xml:space="preserve">10 </w:t>
            </w:r>
          </w:p>
        </w:tc>
        <w:tc>
          <w:tcPr>
            <w:tcW w:w="5035" w:type="dxa"/>
            <w:tcBorders>
              <w:top w:val="single" w:color="auto" w:sz="4" w:space="0"/>
              <w:bottom w:val="single" w:color="auto" w:sz="4" w:space="0"/>
              <w:right w:val="single" w:color="auto" w:sz="4" w:space="0"/>
            </w:tcBorders>
            <w:vAlign w:val="center"/>
          </w:tcPr>
          <w:p w14:paraId="5A6981CD">
            <w:pPr>
              <w:jc w:val="left"/>
              <w:rPr>
                <w:rFonts w:ascii="Times New Roman" w:hAnsi="Times New Roman" w:eastAsiaTheme="minorEastAsia"/>
                <w:caps w:val="0"/>
                <w:spacing w:val="0"/>
                <w:sz w:val="24"/>
                <w:szCs w:val="24"/>
                <w:highlight w:val="none"/>
                <w:lang w:eastAsia="zh-Hans"/>
              </w:rPr>
            </w:pPr>
            <w:r>
              <w:rPr>
                <w:rFonts w:ascii="Times New Roman" w:hAnsi="Times New Roman" w:eastAsiaTheme="minorEastAsia"/>
                <w:caps w:val="0"/>
                <w:spacing w:val="0"/>
                <w:sz w:val="24"/>
                <w:szCs w:val="24"/>
                <w:highlight w:val="none"/>
              </w:rPr>
              <w:t>具有良好的商业信誉和健全的财务会计制度，近三年经营无亏损（需提供202</w:t>
            </w:r>
            <w:r>
              <w:rPr>
                <w:rFonts w:hint="eastAsia" w:ascii="Times New Roman" w:eastAsiaTheme="minorEastAsia"/>
                <w:caps w:val="0"/>
                <w:spacing w:val="0"/>
                <w:sz w:val="24"/>
                <w:szCs w:val="24"/>
                <w:highlight w:val="none"/>
                <w:lang w:val="en-US" w:eastAsia="zh-CN"/>
              </w:rPr>
              <w:t>3</w:t>
            </w:r>
            <w:r>
              <w:rPr>
                <w:rFonts w:ascii="Times New Roman" w:hAnsi="Times New Roman" w:eastAsiaTheme="minorEastAsia"/>
                <w:caps w:val="0"/>
                <w:spacing w:val="0"/>
                <w:sz w:val="24"/>
                <w:szCs w:val="24"/>
                <w:highlight w:val="none"/>
              </w:rPr>
              <w:t>-202</w:t>
            </w:r>
            <w:r>
              <w:rPr>
                <w:rFonts w:hint="eastAsia" w:ascii="Times New Roman" w:eastAsiaTheme="minorEastAsia"/>
                <w:caps w:val="0"/>
                <w:spacing w:val="0"/>
                <w:sz w:val="24"/>
                <w:szCs w:val="24"/>
                <w:highlight w:val="none"/>
                <w:lang w:val="en-US" w:eastAsia="zh-CN"/>
              </w:rPr>
              <w:t>5</w:t>
            </w:r>
            <w:r>
              <w:rPr>
                <w:rFonts w:ascii="Times New Roman" w:hAnsi="Times New Roman" w:eastAsiaTheme="minorEastAsia"/>
                <w:caps w:val="0"/>
                <w:spacing w:val="0"/>
                <w:sz w:val="24"/>
                <w:szCs w:val="24"/>
                <w:highlight w:val="none"/>
              </w:rPr>
              <w:t>三年财务报表并加盖鲜章</w:t>
            </w:r>
            <w:r>
              <w:rPr>
                <w:rFonts w:hint="eastAsia" w:ascii="Times New Roman" w:eastAsiaTheme="minorEastAsia"/>
                <w:caps w:val="0"/>
                <w:spacing w:val="0"/>
                <w:sz w:val="24"/>
                <w:szCs w:val="24"/>
                <w:highlight w:val="none"/>
                <w:lang w:eastAsia="zh-CN"/>
              </w:rPr>
              <w:t>，</w:t>
            </w:r>
            <w:r>
              <w:rPr>
                <w:rFonts w:hint="eastAsia" w:ascii="Times New Roman" w:eastAsiaTheme="minorEastAsia"/>
                <w:caps w:val="0"/>
                <w:spacing w:val="0"/>
                <w:sz w:val="24"/>
                <w:szCs w:val="24"/>
                <w:highlight w:val="none"/>
                <w:lang w:val="en-US" w:eastAsia="zh-CN"/>
              </w:rPr>
              <w:t>成立未满三年的公司提供自成立以来的财务报表并加盖鲜章。</w:t>
            </w:r>
            <w:r>
              <w:rPr>
                <w:rFonts w:ascii="Times New Roman" w:hAnsi="Times New Roman" w:eastAsiaTheme="minorEastAsia"/>
                <w:caps w:val="0"/>
                <w:spacing w:val="0"/>
                <w:sz w:val="24"/>
                <w:szCs w:val="24"/>
                <w:highlight w:val="none"/>
              </w:rPr>
              <w:t>），得10分。</w:t>
            </w:r>
          </w:p>
        </w:tc>
      </w:tr>
      <w:tr w14:paraId="601E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bottom w:val="single" w:color="auto" w:sz="4" w:space="0"/>
            </w:tcBorders>
            <w:vAlign w:val="center"/>
          </w:tcPr>
          <w:p w14:paraId="36774742">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bottom w:val="single" w:color="auto" w:sz="4" w:space="0"/>
            </w:tcBorders>
            <w:vAlign w:val="center"/>
          </w:tcPr>
          <w:p w14:paraId="460A2EEF">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bottom w:val="single" w:color="auto" w:sz="4" w:space="0"/>
            </w:tcBorders>
            <w:vAlign w:val="center"/>
          </w:tcPr>
          <w:p w14:paraId="65FA048B">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企业</w:t>
            </w:r>
          </w:p>
          <w:p w14:paraId="14265625">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业绩</w:t>
            </w:r>
          </w:p>
        </w:tc>
        <w:tc>
          <w:tcPr>
            <w:tcW w:w="1290" w:type="dxa"/>
            <w:tcBorders>
              <w:top w:val="single" w:color="auto" w:sz="4" w:space="0"/>
              <w:bottom w:val="single" w:color="auto" w:sz="4" w:space="0"/>
            </w:tcBorders>
            <w:vAlign w:val="center"/>
          </w:tcPr>
          <w:p w14:paraId="60E257F0">
            <w:pPr>
              <w:jc w:val="center"/>
              <w:rPr>
                <w:rFonts w:hint="default" w:ascii="Times New Roman" w:hAnsi="Times New Roman" w:eastAsia="黑体" w:cs="Times New Roman"/>
                <w:caps w:val="0"/>
                <w:spacing w:val="0"/>
                <w:sz w:val="21"/>
                <w:szCs w:val="21"/>
                <w:highlight w:val="none"/>
                <w:lang w:eastAsia="zh-CN"/>
              </w:rPr>
            </w:pPr>
            <w:r>
              <w:rPr>
                <w:rFonts w:hint="default" w:ascii="Times New Roman" w:hAnsi="Times New Roman" w:eastAsia="黑体" w:cs="Times New Roman"/>
                <w:caps w:val="0"/>
                <w:spacing w:val="0"/>
                <w:sz w:val="21"/>
                <w:szCs w:val="21"/>
                <w:highlight w:val="none"/>
                <w:lang w:val="en-US" w:eastAsia="zh-CN"/>
              </w:rPr>
              <w:t>15</w:t>
            </w:r>
          </w:p>
        </w:tc>
        <w:tc>
          <w:tcPr>
            <w:tcW w:w="5035" w:type="dxa"/>
            <w:tcBorders>
              <w:top w:val="single" w:color="auto" w:sz="4" w:space="0"/>
              <w:bottom w:val="single" w:color="auto" w:sz="4" w:space="0"/>
              <w:right w:val="single" w:color="auto" w:sz="4" w:space="0"/>
            </w:tcBorders>
            <w:vAlign w:val="center"/>
          </w:tcPr>
          <w:p w14:paraId="0B3732AC">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3年内累计完成过</w:t>
            </w:r>
            <w:r>
              <w:rPr>
                <w:rFonts w:hint="eastAsia"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项业务外包服务，得</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分；每增加一个业绩加</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分，本项最高加</w:t>
            </w:r>
            <w:r>
              <w:rPr>
                <w:rFonts w:hint="eastAsia" w:ascii="Times New Roman" w:hAnsi="Times New Roman" w:eastAsiaTheme="minorEastAsia"/>
                <w:caps w:val="0"/>
                <w:spacing w:val="0"/>
                <w:kern w:val="0"/>
                <w:szCs w:val="24"/>
                <w:highlight w:val="none"/>
                <w:lang w:val="en-US" w:eastAsia="zh-CN"/>
              </w:rPr>
              <w:t>10</w:t>
            </w:r>
            <w:r>
              <w:rPr>
                <w:rFonts w:ascii="Times New Roman" w:hAnsi="Times New Roman" w:eastAsiaTheme="minorEastAsia"/>
                <w:caps w:val="0"/>
                <w:spacing w:val="0"/>
                <w:kern w:val="0"/>
                <w:szCs w:val="24"/>
                <w:highlight w:val="none"/>
              </w:rPr>
              <w:t xml:space="preserve">分。 </w:t>
            </w:r>
            <w:r>
              <w:rPr>
                <w:rFonts w:hint="eastAsia" w:ascii="Times New Roman" w:hAnsi="Times New Roman" w:eastAsiaTheme="minorEastAsia"/>
                <w:b/>
                <w:bCs/>
                <w:caps w:val="0"/>
                <w:spacing w:val="0"/>
                <w:kern w:val="0"/>
                <w:szCs w:val="24"/>
                <w:highlight w:val="none"/>
              </w:rPr>
              <w:t>注：项目类似业绩不含申请人资格要求类似业绩。</w:t>
            </w:r>
          </w:p>
        </w:tc>
      </w:tr>
      <w:tr w14:paraId="7F5E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tcBorders>
              <w:top w:val="single" w:color="auto" w:sz="4" w:space="0"/>
              <w:left w:val="single" w:color="auto" w:sz="4" w:space="0"/>
            </w:tcBorders>
            <w:vAlign w:val="center"/>
          </w:tcPr>
          <w:p w14:paraId="77F3120D">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tcBorders>
              <w:top w:val="single" w:color="auto" w:sz="4" w:space="0"/>
            </w:tcBorders>
            <w:vAlign w:val="center"/>
          </w:tcPr>
          <w:p w14:paraId="2B3072C0">
            <w:pPr>
              <w:jc w:val="center"/>
              <w:rPr>
                <w:rFonts w:hint="default" w:ascii="Times New Roman" w:hAnsi="Times New Roman" w:eastAsia="黑体" w:cs="Times New Roman"/>
                <w:caps w:val="0"/>
                <w:spacing w:val="0"/>
                <w:sz w:val="21"/>
                <w:szCs w:val="21"/>
                <w:highlight w:val="none"/>
              </w:rPr>
            </w:pPr>
          </w:p>
        </w:tc>
        <w:tc>
          <w:tcPr>
            <w:tcW w:w="1282" w:type="dxa"/>
            <w:tcBorders>
              <w:top w:val="single" w:color="auto" w:sz="4" w:space="0"/>
            </w:tcBorders>
            <w:vAlign w:val="center"/>
          </w:tcPr>
          <w:p w14:paraId="1CFD093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组织机构</w:t>
            </w:r>
          </w:p>
          <w:p w14:paraId="075C73E4">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人员配置</w:t>
            </w:r>
          </w:p>
        </w:tc>
        <w:tc>
          <w:tcPr>
            <w:tcW w:w="1290" w:type="dxa"/>
            <w:tcBorders>
              <w:top w:val="single" w:color="auto" w:sz="4" w:space="0"/>
            </w:tcBorders>
            <w:vAlign w:val="center"/>
          </w:tcPr>
          <w:p w14:paraId="3C620AB9">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15</w:t>
            </w:r>
          </w:p>
        </w:tc>
        <w:tc>
          <w:tcPr>
            <w:tcW w:w="5035" w:type="dxa"/>
            <w:tcBorders>
              <w:top w:val="single" w:color="auto" w:sz="4" w:space="0"/>
              <w:right w:val="single" w:color="auto" w:sz="4" w:space="0"/>
            </w:tcBorders>
            <w:vAlign w:val="center"/>
          </w:tcPr>
          <w:p w14:paraId="7C02531C">
            <w:pPr>
              <w:pStyle w:val="6"/>
              <w:rPr>
                <w:rFonts w:ascii="Times New Roman" w:hAnsi="Times New Roman" w:eastAsiaTheme="minorEastAsia"/>
                <w:caps w:val="0"/>
                <w:spacing w:val="0"/>
                <w:kern w:val="0"/>
                <w:szCs w:val="24"/>
                <w:highlight w:val="none"/>
              </w:rPr>
            </w:pPr>
            <w:r>
              <w:rPr>
                <w:rFonts w:ascii="Times New Roman" w:hAnsi="Times New Roman" w:eastAsiaTheme="minorEastAsia"/>
                <w:caps w:val="0"/>
                <w:spacing w:val="0"/>
                <w:kern w:val="0"/>
                <w:szCs w:val="24"/>
                <w:highlight w:val="none"/>
              </w:rPr>
              <w:t>管理团队具有人力资源管理方面专业职称至少</w:t>
            </w:r>
            <w:r>
              <w:rPr>
                <w:rFonts w:hint="eastAsia" w:ascii="Times New Roman" w:hAnsi="Times New Roman"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人，得</w:t>
            </w:r>
            <w:r>
              <w:rPr>
                <w:rFonts w:hint="eastAsia" w:ascii="Times New Roman" w:hAnsi="Times New Roman" w:eastAsiaTheme="minorEastAsia"/>
                <w:caps w:val="0"/>
                <w:spacing w:val="0"/>
                <w:kern w:val="0"/>
                <w:szCs w:val="24"/>
                <w:highlight w:val="none"/>
                <w:lang w:val="en-US" w:eastAsia="zh-CN"/>
              </w:rPr>
              <w:t>5</w:t>
            </w:r>
            <w:r>
              <w:rPr>
                <w:rFonts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val="en-US" w:eastAsia="zh-CN"/>
              </w:rPr>
              <w:t>1</w:t>
            </w:r>
            <w:r>
              <w:rPr>
                <w:rFonts w:ascii="Times New Roman" w:hAnsi="Times New Roman" w:eastAsiaTheme="minorEastAsia"/>
                <w:caps w:val="0"/>
                <w:spacing w:val="0"/>
                <w:kern w:val="0"/>
                <w:szCs w:val="24"/>
                <w:highlight w:val="none"/>
              </w:rPr>
              <w:t>人（不含本数）以上，每多一人加</w:t>
            </w:r>
            <w:r>
              <w:rPr>
                <w:rFonts w:hint="eastAsia" w:ascii="Times New Roman" w:hAnsi="Times New Roman" w:eastAsiaTheme="minorEastAsia"/>
                <w:caps w:val="0"/>
                <w:spacing w:val="0"/>
                <w:kern w:val="0"/>
                <w:szCs w:val="24"/>
                <w:highlight w:val="none"/>
                <w:lang w:val="en-US" w:eastAsia="zh-CN"/>
              </w:rPr>
              <w:t>5</w:t>
            </w:r>
            <w:r>
              <w:rPr>
                <w:rFonts w:hint="eastAsia" w:ascii="Times New Roman" w:hAnsi="Times New Roman" w:eastAsiaTheme="minorEastAsia"/>
                <w:caps w:val="0"/>
                <w:spacing w:val="0"/>
                <w:kern w:val="0"/>
                <w:szCs w:val="24"/>
                <w:highlight w:val="none"/>
              </w:rPr>
              <w:t>分</w:t>
            </w:r>
            <w:r>
              <w:rPr>
                <w:rFonts w:ascii="Times New Roman" w:hAnsi="Times New Roman" w:eastAsiaTheme="minorEastAsia"/>
                <w:caps w:val="0"/>
                <w:spacing w:val="0"/>
                <w:kern w:val="0"/>
                <w:szCs w:val="24"/>
                <w:highlight w:val="none"/>
              </w:rPr>
              <w:t>，最多加</w:t>
            </w:r>
            <w:r>
              <w:rPr>
                <w:rFonts w:hint="eastAsia" w:ascii="Times New Roman" w:hAnsi="Times New Roman" w:eastAsiaTheme="minorEastAsia"/>
                <w:caps w:val="0"/>
                <w:spacing w:val="0"/>
                <w:kern w:val="0"/>
                <w:szCs w:val="24"/>
                <w:highlight w:val="none"/>
                <w:lang w:val="en-US" w:eastAsia="zh-CN"/>
              </w:rPr>
              <w:t>10</w:t>
            </w:r>
            <w:r>
              <w:rPr>
                <w:rFonts w:ascii="Times New Roman" w:hAnsi="Times New Roman" w:eastAsiaTheme="minorEastAsia"/>
                <w:caps w:val="0"/>
                <w:spacing w:val="0"/>
                <w:kern w:val="0"/>
                <w:szCs w:val="24"/>
                <w:highlight w:val="none"/>
              </w:rPr>
              <w:t>分。</w:t>
            </w:r>
          </w:p>
          <w:p w14:paraId="284F57FC">
            <w:pPr>
              <w:pStyle w:val="6"/>
              <w:rPr>
                <w:rFonts w:ascii="Times New Roman" w:hAnsi="Times New Roman" w:eastAsiaTheme="minorEastAsia"/>
                <w:caps w:val="0"/>
                <w:spacing w:val="0"/>
                <w:szCs w:val="24"/>
                <w:highlight w:val="none"/>
              </w:rPr>
            </w:pPr>
            <w:r>
              <w:rPr>
                <w:rFonts w:ascii="Times New Roman" w:hAnsi="Times New Roman" w:eastAsiaTheme="minorEastAsia"/>
                <w:caps w:val="0"/>
                <w:spacing w:val="0"/>
                <w:kern w:val="0"/>
                <w:szCs w:val="24"/>
                <w:highlight w:val="none"/>
              </w:rPr>
              <w:t>注：提供人力资源管理方面专业职称证书或文件复印件加盖单位公章。</w:t>
            </w:r>
          </w:p>
        </w:tc>
      </w:tr>
      <w:tr w14:paraId="5B2D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89" w:type="dxa"/>
            <w:vMerge w:val="restart"/>
            <w:vAlign w:val="center"/>
          </w:tcPr>
          <w:p w14:paraId="48EC3229">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w:t>
            </w:r>
            <w:r>
              <w:rPr>
                <w:rFonts w:hint="eastAsia" w:ascii="Times New Roman" w:eastAsia="黑体" w:cs="Times New Roman"/>
                <w:caps w:val="0"/>
                <w:spacing w:val="0"/>
                <w:sz w:val="21"/>
                <w:szCs w:val="21"/>
                <w:highlight w:val="none"/>
                <w:lang w:eastAsia="zh-CN"/>
              </w:rPr>
              <w:t>(</w:t>
            </w:r>
            <w:r>
              <w:rPr>
                <w:rFonts w:hint="default" w:ascii="Times New Roman" w:hAnsi="Times New Roman" w:eastAsia="黑体" w:cs="Times New Roman"/>
                <w:caps w:val="0"/>
                <w:spacing w:val="0"/>
                <w:sz w:val="21"/>
                <w:szCs w:val="21"/>
                <w:highlight w:val="none"/>
              </w:rPr>
              <w:t>2</w:t>
            </w:r>
            <w:r>
              <w:rPr>
                <w:rFonts w:hint="eastAsia" w:ascii="Times New Roman" w:eastAsia="黑体" w:cs="Times New Roman"/>
                <w:caps w:val="0"/>
                <w:spacing w:val="0"/>
                <w:sz w:val="21"/>
                <w:szCs w:val="21"/>
                <w:highlight w:val="none"/>
                <w:lang w:eastAsia="zh-CN"/>
              </w:rPr>
              <w:t>)</w:t>
            </w:r>
          </w:p>
        </w:tc>
        <w:tc>
          <w:tcPr>
            <w:tcW w:w="1387" w:type="dxa"/>
            <w:gridSpan w:val="2"/>
            <w:vMerge w:val="restart"/>
            <w:vAlign w:val="center"/>
          </w:tcPr>
          <w:p w14:paraId="45E749A6">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技术评审评分标准（20分）</w:t>
            </w:r>
          </w:p>
        </w:tc>
        <w:tc>
          <w:tcPr>
            <w:tcW w:w="1282" w:type="dxa"/>
            <w:vAlign w:val="center"/>
          </w:tcPr>
          <w:p w14:paraId="4D2C0E7E">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项目的整体思路和框架</w:t>
            </w:r>
          </w:p>
        </w:tc>
        <w:tc>
          <w:tcPr>
            <w:tcW w:w="1290" w:type="dxa"/>
            <w:vAlign w:val="center"/>
          </w:tcPr>
          <w:p w14:paraId="6B4DE4B4">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2F81EE9F">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整体思路清晰、切合需求，方案设想合理得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整体思路较清晰、基本切合需求，方案设想较合理，可行性一般，得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整体思路模糊、不切合需求，研究方案设想不合理，可行性差，得0-</w:t>
            </w:r>
            <w:r>
              <w:rPr>
                <w:rFonts w:hint="eastAsia" w:ascii="Times New Roman" w:hAnsi="Times New Roman" w:eastAsiaTheme="minorEastAsia"/>
                <w:caps w:val="0"/>
                <w:spacing w:val="0"/>
                <w:kern w:val="0"/>
                <w:szCs w:val="24"/>
                <w:highlight w:val="none"/>
                <w:lang w:val="en-US" w:eastAsia="zh-CN"/>
              </w:rPr>
              <w:t>1</w:t>
            </w:r>
            <w:r>
              <w:rPr>
                <w:rFonts w:hint="eastAsia" w:ascii="Times New Roman" w:hAnsi="Times New Roman" w:eastAsiaTheme="minorEastAsia"/>
                <w:caps w:val="0"/>
                <w:spacing w:val="0"/>
                <w:kern w:val="0"/>
                <w:szCs w:val="24"/>
                <w:highlight w:val="none"/>
              </w:rPr>
              <w:t>分。</w:t>
            </w:r>
          </w:p>
        </w:tc>
      </w:tr>
      <w:tr w14:paraId="770C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vAlign w:val="center"/>
          </w:tcPr>
          <w:p w14:paraId="7BC4293F">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73EEC42F">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17B61BF0">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方案的全面性、科学性、创新性</w:t>
            </w:r>
          </w:p>
        </w:tc>
        <w:tc>
          <w:tcPr>
            <w:tcW w:w="1290" w:type="dxa"/>
            <w:vAlign w:val="center"/>
          </w:tcPr>
          <w:p w14:paraId="65E6C1B2">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6EE0AAC1">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方案科学合理、创新性强、测算项目全面得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方案较为合理、创新性较强、测算项目较全面得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方案基本合理、创新性一般、测算项目有部分</w:t>
            </w:r>
            <w:r>
              <w:rPr>
                <w:rFonts w:hint="eastAsia" w:eastAsiaTheme="minorEastAsia"/>
                <w:caps w:val="0"/>
                <w:spacing w:val="0"/>
                <w:kern w:val="0"/>
                <w:szCs w:val="24"/>
                <w:highlight w:val="none"/>
                <w:lang w:eastAsia="zh-CN"/>
              </w:rPr>
              <w:t>遗漏</w:t>
            </w:r>
            <w:r>
              <w:rPr>
                <w:rFonts w:hint="eastAsia" w:ascii="Times New Roman" w:hAnsi="Times New Roman" w:eastAsiaTheme="minorEastAsia"/>
                <w:caps w:val="0"/>
                <w:spacing w:val="0"/>
                <w:kern w:val="0"/>
                <w:szCs w:val="24"/>
                <w:highlight w:val="none"/>
              </w:rPr>
              <w:t>得</w:t>
            </w:r>
            <w:r>
              <w:rPr>
                <w:rFonts w:hint="eastAsia" w:ascii="Times New Roman" w:hAnsi="Times New Roman" w:eastAsiaTheme="minorEastAsia"/>
                <w:caps w:val="0"/>
                <w:spacing w:val="0"/>
                <w:kern w:val="0"/>
                <w:szCs w:val="24"/>
                <w:highlight w:val="none"/>
                <w:lang w:val="en-US" w:eastAsia="zh-CN"/>
              </w:rPr>
              <w:t>1-2</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方案不合理、创新性较差、测算项目</w:t>
            </w:r>
            <w:r>
              <w:rPr>
                <w:rFonts w:hint="eastAsia" w:eastAsiaTheme="minorEastAsia"/>
                <w:caps w:val="0"/>
                <w:spacing w:val="0"/>
                <w:kern w:val="0"/>
                <w:szCs w:val="24"/>
                <w:highlight w:val="none"/>
                <w:lang w:eastAsia="zh-CN"/>
              </w:rPr>
              <w:t>遗漏</w:t>
            </w:r>
            <w:r>
              <w:rPr>
                <w:rFonts w:hint="eastAsia" w:ascii="Times New Roman" w:hAnsi="Times New Roman" w:eastAsiaTheme="minorEastAsia"/>
                <w:caps w:val="0"/>
                <w:spacing w:val="0"/>
                <w:kern w:val="0"/>
                <w:szCs w:val="24"/>
                <w:highlight w:val="none"/>
              </w:rPr>
              <w:t>较多得</w:t>
            </w:r>
            <w:r>
              <w:rPr>
                <w:rFonts w:hint="eastAsia" w:ascii="Times New Roman" w:hAnsi="Times New Roman" w:eastAsiaTheme="minorEastAsia"/>
                <w:caps w:val="0"/>
                <w:spacing w:val="0"/>
                <w:kern w:val="0"/>
                <w:szCs w:val="24"/>
                <w:highlight w:val="none"/>
                <w:lang w:val="en-US" w:eastAsia="zh-CN"/>
              </w:rPr>
              <w:t>0</w:t>
            </w:r>
            <w:r>
              <w:rPr>
                <w:rFonts w:hint="eastAsia" w:ascii="Times New Roman" w:hAnsi="Times New Roman" w:eastAsiaTheme="minorEastAsia"/>
                <w:caps w:val="0"/>
                <w:spacing w:val="0"/>
                <w:kern w:val="0"/>
                <w:szCs w:val="24"/>
                <w:highlight w:val="none"/>
              </w:rPr>
              <w:t>分。</w:t>
            </w:r>
          </w:p>
        </w:tc>
      </w:tr>
      <w:tr w14:paraId="3191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Merge w:val="continue"/>
            <w:vAlign w:val="center"/>
          </w:tcPr>
          <w:p w14:paraId="7D97BA7A">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02D972BE">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60DF09C8">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方案的可行性</w:t>
            </w:r>
          </w:p>
        </w:tc>
        <w:tc>
          <w:tcPr>
            <w:tcW w:w="1290" w:type="dxa"/>
            <w:vAlign w:val="center"/>
          </w:tcPr>
          <w:p w14:paraId="454F000F">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7D6AF2D6">
            <w:pPr>
              <w:pStyle w:val="6"/>
              <w:rPr>
                <w:rFonts w:hint="default" w:ascii="Times New Roman" w:hAnsi="Times New Roman" w:eastAsiaTheme="minorEastAsia"/>
                <w:caps w:val="0"/>
                <w:spacing w:val="0"/>
                <w:kern w:val="0"/>
                <w:szCs w:val="24"/>
                <w:highlight w:val="none"/>
                <w:lang w:val="en-US" w:eastAsia="zh-CN"/>
              </w:rPr>
            </w:pPr>
            <w:r>
              <w:rPr>
                <w:rFonts w:hint="eastAsia" w:ascii="Times New Roman" w:hAnsi="Times New Roman" w:eastAsiaTheme="minorEastAsia"/>
                <w:caps w:val="0"/>
                <w:spacing w:val="0"/>
                <w:kern w:val="0"/>
                <w:szCs w:val="24"/>
                <w:highlight w:val="none"/>
              </w:rPr>
              <w:t>方案可操作性强、落地实施容易得</w:t>
            </w:r>
            <w:r>
              <w:rPr>
                <w:rFonts w:hint="eastAsia" w:ascii="Times New Roman" w:hAnsi="Times New Roman" w:eastAsiaTheme="minorEastAsia"/>
                <w:caps w:val="0"/>
                <w:spacing w:val="0"/>
                <w:kern w:val="0"/>
                <w:szCs w:val="24"/>
                <w:highlight w:val="none"/>
                <w:lang w:val="en-US" w:eastAsia="zh-CN"/>
              </w:rPr>
              <w:t>4-5</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方案可操作性较强，落地实施较容易得</w:t>
            </w:r>
            <w:r>
              <w:rPr>
                <w:rFonts w:hint="eastAsia" w:ascii="Times New Roman" w:hAnsi="Times New Roman" w:eastAsiaTheme="minorEastAsia"/>
                <w:caps w:val="0"/>
                <w:spacing w:val="0"/>
                <w:kern w:val="0"/>
                <w:szCs w:val="24"/>
                <w:highlight w:val="none"/>
                <w:lang w:val="en-US" w:eastAsia="zh-CN"/>
              </w:rPr>
              <w:t>2-3</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方案可操作性一般、落地实施一般得</w:t>
            </w:r>
            <w:r>
              <w:rPr>
                <w:rFonts w:hint="eastAsia" w:ascii="Times New Roman" w:hAnsi="Times New Roman" w:eastAsiaTheme="minorEastAsia"/>
                <w:caps w:val="0"/>
                <w:spacing w:val="0"/>
                <w:kern w:val="0"/>
                <w:szCs w:val="24"/>
                <w:highlight w:val="none"/>
                <w:lang w:val="en-US" w:eastAsia="zh-CN"/>
              </w:rPr>
              <w:t>1-2</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方案可操作性差、落地实施困难得</w:t>
            </w:r>
            <w:r>
              <w:rPr>
                <w:rFonts w:hint="eastAsia" w:ascii="Times New Roman" w:hAnsi="Times New Roman" w:eastAsiaTheme="minorEastAsia"/>
                <w:caps w:val="0"/>
                <w:spacing w:val="0"/>
                <w:kern w:val="0"/>
                <w:szCs w:val="24"/>
                <w:highlight w:val="none"/>
                <w:lang w:val="en-US" w:eastAsia="zh-CN"/>
              </w:rPr>
              <w:t>0</w:t>
            </w:r>
            <w:r>
              <w:rPr>
                <w:rFonts w:hint="eastAsia" w:ascii="Times New Roman" w:hAnsi="Times New Roman" w:eastAsiaTheme="minorEastAsia"/>
                <w:caps w:val="0"/>
                <w:spacing w:val="0"/>
                <w:kern w:val="0"/>
                <w:szCs w:val="24"/>
                <w:highlight w:val="none"/>
              </w:rPr>
              <w:t>分</w:t>
            </w:r>
            <w:r>
              <w:rPr>
                <w:rFonts w:hint="eastAsia" w:ascii="Times New Roman" w:hAnsi="Times New Roman" w:eastAsiaTheme="minorEastAsia"/>
                <w:caps w:val="0"/>
                <w:spacing w:val="0"/>
                <w:kern w:val="0"/>
                <w:szCs w:val="24"/>
                <w:highlight w:val="none"/>
                <w:lang w:val="en-US" w:eastAsia="zh-CN"/>
              </w:rPr>
              <w:t>。</w:t>
            </w:r>
          </w:p>
        </w:tc>
      </w:tr>
      <w:tr w14:paraId="3A17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89" w:type="dxa"/>
            <w:vMerge w:val="continue"/>
            <w:vAlign w:val="center"/>
          </w:tcPr>
          <w:p w14:paraId="108341F1">
            <w:pPr>
              <w:jc w:val="center"/>
              <w:rPr>
                <w:rFonts w:hint="default" w:ascii="Times New Roman" w:hAnsi="Times New Roman" w:eastAsia="黑体" w:cs="Times New Roman"/>
                <w:caps w:val="0"/>
                <w:spacing w:val="0"/>
                <w:sz w:val="21"/>
                <w:szCs w:val="21"/>
                <w:highlight w:val="none"/>
              </w:rPr>
            </w:pPr>
          </w:p>
        </w:tc>
        <w:tc>
          <w:tcPr>
            <w:tcW w:w="1387" w:type="dxa"/>
            <w:gridSpan w:val="2"/>
            <w:vMerge w:val="continue"/>
            <w:vAlign w:val="center"/>
          </w:tcPr>
          <w:p w14:paraId="6237496C">
            <w:pPr>
              <w:jc w:val="center"/>
              <w:rPr>
                <w:rFonts w:hint="default" w:ascii="Times New Roman" w:hAnsi="Times New Roman" w:eastAsia="黑体" w:cs="Times New Roman"/>
                <w:caps w:val="0"/>
                <w:spacing w:val="0"/>
                <w:sz w:val="21"/>
                <w:szCs w:val="21"/>
                <w:highlight w:val="none"/>
                <w:lang w:val="en-US" w:eastAsia="zh-CN"/>
              </w:rPr>
            </w:pPr>
          </w:p>
        </w:tc>
        <w:tc>
          <w:tcPr>
            <w:tcW w:w="1282" w:type="dxa"/>
            <w:vAlign w:val="center"/>
          </w:tcPr>
          <w:p w14:paraId="0B035831">
            <w:pPr>
              <w:jc w:val="both"/>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项目组织安排的合理性、可控性</w:t>
            </w:r>
          </w:p>
        </w:tc>
        <w:tc>
          <w:tcPr>
            <w:tcW w:w="1290" w:type="dxa"/>
            <w:vAlign w:val="center"/>
          </w:tcPr>
          <w:p w14:paraId="173BE6BB">
            <w:pPr>
              <w:jc w:val="center"/>
              <w:rPr>
                <w:rFonts w:hint="default" w:ascii="Times New Roman" w:hAnsi="Times New Roman" w:eastAsia="黑体" w:cs="Times New Roman"/>
                <w:caps w:val="0"/>
                <w:spacing w:val="0"/>
                <w:sz w:val="21"/>
                <w:szCs w:val="21"/>
                <w:highlight w:val="none"/>
                <w:lang w:val="en-US" w:eastAsia="zh-CN"/>
              </w:rPr>
            </w:pPr>
            <w:r>
              <w:rPr>
                <w:rFonts w:hint="default" w:ascii="Times New Roman" w:hAnsi="Times New Roman" w:eastAsia="黑体" w:cs="Times New Roman"/>
                <w:caps w:val="0"/>
                <w:spacing w:val="0"/>
                <w:sz w:val="21"/>
                <w:szCs w:val="21"/>
                <w:highlight w:val="none"/>
                <w:lang w:val="en-US" w:eastAsia="zh-CN"/>
              </w:rPr>
              <w:t>5</w:t>
            </w:r>
          </w:p>
        </w:tc>
        <w:tc>
          <w:tcPr>
            <w:tcW w:w="5035" w:type="dxa"/>
            <w:vAlign w:val="center"/>
          </w:tcPr>
          <w:p w14:paraId="3BADAC1D">
            <w:pPr>
              <w:pStyle w:val="6"/>
              <w:rPr>
                <w:rFonts w:ascii="Times New Roman" w:hAnsi="Times New Roman" w:eastAsiaTheme="minorEastAsia"/>
                <w:caps w:val="0"/>
                <w:spacing w:val="0"/>
                <w:kern w:val="0"/>
                <w:szCs w:val="24"/>
                <w:highlight w:val="none"/>
              </w:rPr>
            </w:pPr>
            <w:r>
              <w:rPr>
                <w:rFonts w:hint="eastAsia" w:ascii="Times New Roman" w:hAnsi="Times New Roman" w:eastAsiaTheme="minorEastAsia"/>
                <w:caps w:val="0"/>
                <w:spacing w:val="0"/>
                <w:kern w:val="0"/>
                <w:szCs w:val="24"/>
                <w:highlight w:val="none"/>
              </w:rPr>
              <w:t>项目组织安排合理、可控性强得5分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项目组织安排较合理、可控性较</w:t>
            </w:r>
            <w:r>
              <w:rPr>
                <w:rFonts w:hint="eastAsia" w:eastAsiaTheme="minorEastAsia"/>
                <w:caps w:val="0"/>
                <w:spacing w:val="0"/>
                <w:kern w:val="0"/>
                <w:szCs w:val="24"/>
                <w:highlight w:val="none"/>
                <w:lang w:eastAsia="zh-CN"/>
              </w:rPr>
              <w:t>低</w:t>
            </w:r>
            <w:r>
              <w:rPr>
                <w:rFonts w:hint="eastAsia" w:ascii="Times New Roman" w:hAnsi="Times New Roman" w:eastAsiaTheme="minorEastAsia"/>
                <w:caps w:val="0"/>
                <w:spacing w:val="0"/>
                <w:kern w:val="0"/>
                <w:szCs w:val="24"/>
                <w:highlight w:val="none"/>
              </w:rPr>
              <w:t>得4分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项目组织安排一般、可控性一般得2-3分</w:t>
            </w:r>
            <w:r>
              <w:rPr>
                <w:rFonts w:hint="eastAsia" w:ascii="Times New Roman" w:hAnsi="Times New Roman" w:eastAsiaTheme="minorEastAsia"/>
                <w:caps w:val="0"/>
                <w:spacing w:val="0"/>
                <w:kern w:val="0"/>
                <w:szCs w:val="24"/>
                <w:highlight w:val="none"/>
                <w:lang w:eastAsia="zh-CN"/>
              </w:rPr>
              <w:t>；</w:t>
            </w:r>
            <w:r>
              <w:rPr>
                <w:rFonts w:hint="eastAsia" w:ascii="Times New Roman" w:hAnsi="Times New Roman" w:eastAsiaTheme="minorEastAsia"/>
                <w:caps w:val="0"/>
                <w:spacing w:val="0"/>
                <w:kern w:val="0"/>
                <w:szCs w:val="24"/>
                <w:highlight w:val="none"/>
              </w:rPr>
              <w:t>项目组织安排不合理、可控性差得0-1分。</w:t>
            </w:r>
          </w:p>
        </w:tc>
      </w:tr>
      <w:tr w14:paraId="052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9" w:type="dxa"/>
            <w:vAlign w:val="center"/>
          </w:tcPr>
          <w:p w14:paraId="0658251D">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2.2.3</w:t>
            </w:r>
            <w:r>
              <w:rPr>
                <w:rFonts w:hint="eastAsia" w:ascii="Times New Roman" w:eastAsia="黑体" w:cs="Times New Roman"/>
                <w:caps w:val="0"/>
                <w:spacing w:val="0"/>
                <w:sz w:val="21"/>
                <w:szCs w:val="21"/>
                <w:highlight w:val="none"/>
                <w:lang w:eastAsia="zh-CN"/>
              </w:rPr>
              <w:t>(</w:t>
            </w:r>
            <w:r>
              <w:rPr>
                <w:rFonts w:hint="default" w:ascii="Times New Roman" w:hAnsi="Times New Roman" w:eastAsia="黑体" w:cs="Times New Roman"/>
                <w:caps w:val="0"/>
                <w:spacing w:val="0"/>
                <w:sz w:val="21"/>
                <w:szCs w:val="21"/>
                <w:highlight w:val="none"/>
              </w:rPr>
              <w:t>3</w:t>
            </w:r>
            <w:r>
              <w:rPr>
                <w:rFonts w:hint="eastAsia" w:ascii="Times New Roman" w:eastAsia="黑体" w:cs="Times New Roman"/>
                <w:caps w:val="0"/>
                <w:spacing w:val="0"/>
                <w:sz w:val="21"/>
                <w:szCs w:val="21"/>
                <w:highlight w:val="none"/>
                <w:lang w:eastAsia="zh-CN"/>
              </w:rPr>
              <w:t>)</w:t>
            </w:r>
          </w:p>
        </w:tc>
        <w:tc>
          <w:tcPr>
            <w:tcW w:w="1387" w:type="dxa"/>
            <w:gridSpan w:val="2"/>
            <w:vAlign w:val="center"/>
          </w:tcPr>
          <w:p w14:paraId="57B67B15">
            <w:pPr>
              <w:tabs>
                <w:tab w:val="left" w:pos="749"/>
              </w:tabs>
              <w:ind w:hanging="22"/>
              <w:jc w:val="center"/>
              <w:rPr>
                <w:rFonts w:hint="default" w:ascii="Times New Roman" w:hAnsi="Times New Roman" w:eastAsia="黑体" w:cs="Times New Roman"/>
                <w:b/>
                <w:bCs/>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商务</w:t>
            </w:r>
            <w:r>
              <w:rPr>
                <w:rFonts w:hint="default" w:ascii="Times New Roman" w:hAnsi="Times New Roman" w:eastAsia="黑体" w:cs="Times New Roman"/>
                <w:caps w:val="0"/>
                <w:spacing w:val="0"/>
                <w:sz w:val="21"/>
                <w:szCs w:val="21"/>
                <w:highlight w:val="none"/>
              </w:rPr>
              <w:t>评审</w:t>
            </w:r>
            <w:r>
              <w:rPr>
                <w:rFonts w:hint="default" w:ascii="Times New Roman" w:hAnsi="Times New Roman" w:eastAsia="黑体" w:cs="Times New Roman"/>
                <w:caps w:val="0"/>
                <w:spacing w:val="0"/>
                <w:sz w:val="21"/>
                <w:szCs w:val="21"/>
                <w:highlight w:val="none"/>
                <w:lang w:val="en-US" w:eastAsia="zh-CN"/>
              </w:rPr>
              <w:t>评分标准</w:t>
            </w:r>
            <w:r>
              <w:rPr>
                <w:rFonts w:hint="default" w:ascii="Times New Roman" w:hAnsi="Times New Roman" w:eastAsia="黑体" w:cs="Times New Roman"/>
                <w:caps w:val="0"/>
                <w:spacing w:val="0"/>
                <w:sz w:val="21"/>
                <w:szCs w:val="21"/>
                <w:highlight w:val="none"/>
              </w:rPr>
              <w:t>（</w:t>
            </w:r>
            <w:r>
              <w:rPr>
                <w:rFonts w:hint="default" w:ascii="Times New Roman" w:hAnsi="Times New Roman" w:eastAsia="黑体" w:cs="Times New Roman"/>
                <w:caps w:val="0"/>
                <w:spacing w:val="0"/>
                <w:sz w:val="21"/>
                <w:szCs w:val="21"/>
                <w:highlight w:val="none"/>
                <w:lang w:val="en-US" w:eastAsia="zh-CN"/>
              </w:rPr>
              <w:t>3</w:t>
            </w:r>
            <w:r>
              <w:rPr>
                <w:rFonts w:hint="default" w:ascii="Times New Roman" w:hAnsi="Times New Roman" w:eastAsia="黑体" w:cs="Times New Roman"/>
                <w:caps w:val="0"/>
                <w:spacing w:val="0"/>
                <w:sz w:val="21"/>
                <w:szCs w:val="21"/>
                <w:highlight w:val="none"/>
              </w:rPr>
              <w:t>0分）</w:t>
            </w:r>
          </w:p>
        </w:tc>
        <w:tc>
          <w:tcPr>
            <w:tcW w:w="1282" w:type="dxa"/>
            <w:vAlign w:val="center"/>
          </w:tcPr>
          <w:p w14:paraId="7A4F70D3">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rPr>
              <w:t>报价</w:t>
            </w:r>
          </w:p>
        </w:tc>
        <w:tc>
          <w:tcPr>
            <w:tcW w:w="1290" w:type="dxa"/>
            <w:vAlign w:val="center"/>
          </w:tcPr>
          <w:p w14:paraId="749FAA6F">
            <w:pPr>
              <w:jc w:val="center"/>
              <w:rPr>
                <w:rFonts w:hint="default" w:ascii="Times New Roman" w:hAnsi="Times New Roman" w:eastAsia="黑体" w:cs="Times New Roman"/>
                <w:caps w:val="0"/>
                <w:spacing w:val="0"/>
                <w:sz w:val="21"/>
                <w:szCs w:val="21"/>
                <w:highlight w:val="none"/>
              </w:rPr>
            </w:pPr>
            <w:r>
              <w:rPr>
                <w:rFonts w:hint="default" w:ascii="Times New Roman" w:hAnsi="Times New Roman" w:eastAsia="黑体" w:cs="Times New Roman"/>
                <w:caps w:val="0"/>
                <w:spacing w:val="0"/>
                <w:sz w:val="21"/>
                <w:szCs w:val="21"/>
                <w:highlight w:val="none"/>
                <w:lang w:val="en-US" w:eastAsia="zh-CN"/>
              </w:rPr>
              <w:t>3</w:t>
            </w:r>
            <w:r>
              <w:rPr>
                <w:rFonts w:hint="default" w:ascii="Times New Roman" w:hAnsi="Times New Roman" w:eastAsia="黑体" w:cs="Times New Roman"/>
                <w:caps w:val="0"/>
                <w:spacing w:val="0"/>
                <w:sz w:val="21"/>
                <w:szCs w:val="21"/>
                <w:highlight w:val="none"/>
              </w:rPr>
              <w:t>0</w:t>
            </w:r>
          </w:p>
        </w:tc>
        <w:tc>
          <w:tcPr>
            <w:tcW w:w="5035" w:type="dxa"/>
            <w:vAlign w:val="center"/>
          </w:tcPr>
          <w:p w14:paraId="28E33340">
            <w:pPr>
              <w:jc w:val="left"/>
              <w:rPr>
                <w:rFonts w:ascii="Times New Roman" w:hAnsi="Times New Roman" w:eastAsiaTheme="minorEastAsia"/>
                <w:caps w:val="0"/>
                <w:spacing w:val="0"/>
                <w:sz w:val="24"/>
                <w:szCs w:val="24"/>
                <w:highlight w:val="none"/>
              </w:rPr>
            </w:pPr>
            <w:r>
              <w:rPr>
                <w:rFonts w:hint="eastAsia" w:ascii="Times New Roman" w:hAnsi="Times New Roman" w:eastAsiaTheme="minorEastAsia"/>
                <w:caps w:val="0"/>
                <w:spacing w:val="0"/>
                <w:sz w:val="24"/>
                <w:szCs w:val="24"/>
                <w:highlight w:val="none"/>
                <w:lang w:val="en-US" w:eastAsia="zh-CN"/>
              </w:rPr>
              <w:t>分值30分</w:t>
            </w:r>
          </w:p>
          <w:p w14:paraId="28357858">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比选申请人的有效报价（或经过修正后有效的报价）</w:t>
            </w:r>
            <w:r>
              <w:rPr>
                <w:rFonts w:hint="default" w:ascii="Times New Roman" w:eastAsiaTheme="minorEastAsia"/>
                <w:caps w:val="0"/>
                <w:spacing w:val="0"/>
                <w:sz w:val="24"/>
                <w:szCs w:val="24"/>
                <w:highlight w:val="none"/>
                <w:lang w:eastAsia="zh-CN"/>
              </w:rPr>
              <w:t>（</w:t>
            </w:r>
            <w:r>
              <w:rPr>
                <w:rFonts w:hint="default" w:ascii="Times New Roman" w:eastAsiaTheme="minorEastAsia"/>
                <w:caps w:val="0"/>
                <w:spacing w:val="0"/>
                <w:sz w:val="24"/>
                <w:szCs w:val="24"/>
                <w:highlight w:val="none"/>
                <w:lang w:val="en-US" w:eastAsia="zh-CN"/>
              </w:rPr>
              <w:t>不含税价</w:t>
            </w:r>
            <w:r>
              <w:rPr>
                <w:rFonts w:hint="default" w:ascii="Times New Roman" w:eastAsiaTheme="minorEastAsia"/>
                <w:caps w:val="0"/>
                <w:spacing w:val="0"/>
                <w:sz w:val="24"/>
                <w:szCs w:val="24"/>
                <w:highlight w:val="none"/>
                <w:lang w:eastAsia="zh-CN"/>
              </w:rPr>
              <w:t>）</w:t>
            </w:r>
            <w:r>
              <w:rPr>
                <w:rFonts w:hint="default" w:ascii="Times New Roman" w:hAnsi="Times New Roman" w:eastAsiaTheme="minorEastAsia"/>
                <w:caps w:val="0"/>
                <w:spacing w:val="0"/>
                <w:sz w:val="24"/>
                <w:szCs w:val="24"/>
                <w:highlight w:val="none"/>
              </w:rPr>
              <w:t>作为评审价，评审价评分统一按照下列公式计算 :</w:t>
            </w:r>
          </w:p>
          <w:p w14:paraId="7D952CEB">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eastAsia="zh-CN"/>
              </w:rPr>
              <w:t>1.</w:t>
            </w:r>
            <w:r>
              <w:rPr>
                <w:rFonts w:hint="default" w:ascii="Times New Roman" w:hAnsi="Times New Roman" w:eastAsiaTheme="minorEastAsia"/>
                <w:caps w:val="0"/>
                <w:spacing w:val="0"/>
                <w:sz w:val="24"/>
                <w:szCs w:val="24"/>
                <w:highlight w:val="none"/>
              </w:rPr>
              <w:t>计算评审基准价（保留 2 位小数）</w:t>
            </w:r>
          </w:p>
          <w:p w14:paraId="5147427D">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（1）评审价=</w:t>
            </w:r>
            <w:r>
              <w:rPr>
                <w:rFonts w:hint="default" w:ascii="Times New Roman" w:eastAsiaTheme="minorEastAsia"/>
                <w:caps w:val="0"/>
                <w:spacing w:val="0"/>
                <w:sz w:val="24"/>
                <w:szCs w:val="24"/>
                <w:highlight w:val="none"/>
                <w:lang w:val="en-US" w:eastAsia="zh-CN"/>
              </w:rPr>
              <w:t>报价文件</w:t>
            </w:r>
            <w:r>
              <w:rPr>
                <w:rFonts w:hint="default" w:ascii="Times New Roman" w:hAnsi="Times New Roman" w:eastAsiaTheme="minorEastAsia"/>
                <w:caps w:val="0"/>
                <w:spacing w:val="0"/>
                <w:sz w:val="24"/>
                <w:szCs w:val="24"/>
                <w:highlight w:val="none"/>
              </w:rPr>
              <w:t>中大写金额</w:t>
            </w:r>
          </w:p>
          <w:p w14:paraId="52BC8694">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（2）报价不参与评审基准价计算的情形：</w:t>
            </w:r>
          </w:p>
          <w:p w14:paraId="4818006C">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①未在申请函上填写总报价；</w:t>
            </w:r>
          </w:p>
          <w:p w14:paraId="2F8CA7D0">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②报价超出比选人公布的最高限价；</w:t>
            </w:r>
          </w:p>
          <w:p w14:paraId="5EB021C0">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③报价的大写金额无法确定具体数值；</w:t>
            </w:r>
          </w:p>
          <w:p w14:paraId="0A0AD862">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④报价低于比选人公布的最高限价的85%；</w:t>
            </w:r>
          </w:p>
          <w:p w14:paraId="5CD68A2E">
            <w:pPr>
              <w:jc w:val="left"/>
              <w:rPr>
                <w:rFonts w:hint="default" w:ascii="Times New Roman" w:hAnsi="Times New Roman" w:eastAsiaTheme="minorEastAsia"/>
                <w:caps w:val="0"/>
                <w:spacing w:val="0"/>
                <w:sz w:val="24"/>
                <w:szCs w:val="24"/>
                <w:highlight w:val="none"/>
              </w:rPr>
            </w:pPr>
            <w:r>
              <w:rPr>
                <w:rFonts w:hint="default" w:ascii="Times New Roman" w:hAnsi="Times New Roman" w:eastAsiaTheme="minorEastAsia"/>
                <w:caps w:val="0"/>
                <w:spacing w:val="0"/>
                <w:sz w:val="24"/>
                <w:szCs w:val="24"/>
                <w:highlight w:val="none"/>
              </w:rPr>
              <w:t>⑤其他情形：当所有报价均低于最高限价的85%时，则 按照最高限价的 85%作为评标基准价。</w:t>
            </w:r>
          </w:p>
          <w:p w14:paraId="296B6000">
            <w:pPr>
              <w:jc w:val="left"/>
              <w:rPr>
                <w:rFonts w:hint="default" w:ascii="Times New Roman" w:hAnsi="Times New Roman" w:eastAsiaTheme="minorEastAsia"/>
                <w:caps w:val="0"/>
                <w:spacing w:val="0"/>
                <w:sz w:val="24"/>
                <w:szCs w:val="24"/>
                <w:highlight w:val="none"/>
              </w:rPr>
            </w:pPr>
            <w:r>
              <w:rPr>
                <w:rFonts w:hint="eastAsia" w:ascii="Times New Roman" w:eastAsiaTheme="minorEastAsia"/>
                <w:caps w:val="0"/>
                <w:spacing w:val="0"/>
                <w:sz w:val="24"/>
                <w:szCs w:val="24"/>
                <w:highlight w:val="none"/>
                <w:lang w:val="en-US" w:eastAsia="zh-CN"/>
              </w:rPr>
              <w:t>2.</w:t>
            </w:r>
            <w:r>
              <w:rPr>
                <w:rFonts w:hint="default" w:ascii="Times New Roman" w:hAnsi="Times New Roman" w:eastAsiaTheme="minorEastAsia"/>
                <w:caps w:val="0"/>
                <w:spacing w:val="0"/>
                <w:sz w:val="24"/>
                <w:szCs w:val="24"/>
                <w:highlight w:val="none"/>
              </w:rPr>
              <w:t>有效比选申请人的报价平均值作为比选报价的评选基准值；每高于基准值2%（不足2%按照2%计算），则扣2分，每低于基准值2%（不足2%按照2%计算），则扣1分。</w:t>
            </w:r>
          </w:p>
          <w:p w14:paraId="224279A2">
            <w:pPr>
              <w:jc w:val="left"/>
              <w:rPr>
                <w:rFonts w:ascii="Times New Roman" w:hAnsi="Times New Roman" w:eastAsiaTheme="minorEastAsia"/>
                <w:caps w:val="0"/>
                <w:spacing w:val="0"/>
                <w:sz w:val="24"/>
                <w:szCs w:val="24"/>
                <w:highlight w:val="none"/>
              </w:rPr>
            </w:pPr>
          </w:p>
        </w:tc>
      </w:tr>
    </w:tbl>
    <w:p w14:paraId="19C7360B">
      <w:pPr>
        <w:pStyle w:val="4"/>
        <w:ind w:firstLine="643" w:firstLineChars="200"/>
        <w:rPr>
          <w:rFonts w:ascii="Times New Roman" w:hAnsi="Times New Roman"/>
          <w:caps w:val="0"/>
          <w:spacing w:val="0"/>
          <w:sz w:val="24"/>
          <w:szCs w:val="24"/>
          <w:highlight w:val="none"/>
        </w:rPr>
      </w:pPr>
      <w:r>
        <w:rPr>
          <w:rFonts w:ascii="Times New Roman" w:hAnsi="Times New Roman"/>
          <w:caps w:val="0"/>
          <w:spacing w:val="0"/>
          <w:szCs w:val="32"/>
          <w:highlight w:val="none"/>
        </w:rPr>
        <w:br w:type="page"/>
      </w:r>
      <w:bookmarkStart w:id="194" w:name="_Toc10000"/>
      <w:bookmarkStart w:id="195" w:name="_Toc409528461"/>
      <w:bookmarkStart w:id="196" w:name="_Toc25396"/>
      <w:bookmarkStart w:id="197" w:name="_Toc9966"/>
      <w:bookmarkStart w:id="198" w:name="_Toc30690"/>
      <w:bookmarkStart w:id="199" w:name="_Toc408317038"/>
      <w:r>
        <w:rPr>
          <w:rFonts w:ascii="Times New Roman" w:hAnsi="Times New Roman"/>
          <w:caps w:val="0"/>
          <w:spacing w:val="0"/>
          <w:sz w:val="24"/>
          <w:szCs w:val="24"/>
          <w:highlight w:val="none"/>
        </w:rPr>
        <w:t>1.评审方法</w:t>
      </w:r>
      <w:bookmarkEnd w:id="194"/>
      <w:bookmarkEnd w:id="195"/>
      <w:bookmarkEnd w:id="196"/>
      <w:bookmarkEnd w:id="197"/>
      <w:bookmarkEnd w:id="198"/>
      <w:bookmarkEnd w:id="199"/>
    </w:p>
    <w:p w14:paraId="1697B411">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本次评审采用综合评估法。评审委员会对满足比选文件实质性要求的比选申请文件，按照本章第2.2 款规定的评分标准进行打分，并按得分由高到低顺序推荐中选候选人，但评审委员会认为比选申请报价低于其成本的除外。综合评分相等时，以比选申请报价低的优先；比选申请报价也相等的，由比选人自行确定。</w:t>
      </w:r>
    </w:p>
    <w:p w14:paraId="0F545A63">
      <w:pPr>
        <w:pStyle w:val="4"/>
        <w:ind w:firstLine="482" w:firstLineChars="200"/>
        <w:rPr>
          <w:rFonts w:ascii="Times New Roman" w:hAnsi="Times New Roman"/>
          <w:caps w:val="0"/>
          <w:spacing w:val="0"/>
          <w:sz w:val="24"/>
          <w:szCs w:val="24"/>
          <w:highlight w:val="none"/>
        </w:rPr>
      </w:pPr>
      <w:bookmarkStart w:id="200" w:name="_Toc6098"/>
      <w:bookmarkStart w:id="201" w:name="_Toc7247"/>
      <w:bookmarkStart w:id="202" w:name="_Toc16128"/>
      <w:bookmarkStart w:id="203" w:name="_Toc333936185"/>
      <w:bookmarkStart w:id="204" w:name="_Toc408317039"/>
      <w:bookmarkStart w:id="205" w:name="_Toc22113"/>
      <w:bookmarkStart w:id="206" w:name="_Toc409528462"/>
      <w:r>
        <w:rPr>
          <w:rFonts w:ascii="Times New Roman" w:hAnsi="Times New Roman"/>
          <w:caps w:val="0"/>
          <w:spacing w:val="0"/>
          <w:sz w:val="24"/>
          <w:szCs w:val="24"/>
          <w:highlight w:val="none"/>
        </w:rPr>
        <w:t>2.评审标准</w:t>
      </w:r>
      <w:bookmarkEnd w:id="200"/>
      <w:bookmarkEnd w:id="201"/>
      <w:bookmarkEnd w:id="202"/>
      <w:bookmarkEnd w:id="203"/>
      <w:bookmarkEnd w:id="204"/>
      <w:bookmarkEnd w:id="205"/>
      <w:bookmarkEnd w:id="206"/>
    </w:p>
    <w:p w14:paraId="6AD4BF6D">
      <w:pPr>
        <w:pStyle w:val="5"/>
        <w:ind w:firstLine="482" w:firstLineChars="200"/>
        <w:rPr>
          <w:rFonts w:ascii="Times New Roman" w:hAnsi="Times New Roman"/>
          <w:caps w:val="0"/>
          <w:spacing w:val="0"/>
          <w:sz w:val="24"/>
          <w:szCs w:val="24"/>
          <w:highlight w:val="none"/>
        </w:rPr>
      </w:pPr>
      <w:bookmarkStart w:id="207" w:name="_Toc333936186"/>
      <w:bookmarkStart w:id="208" w:name="_Toc18215"/>
      <w:bookmarkStart w:id="209" w:name="_Toc20907"/>
      <w:bookmarkStart w:id="210" w:name="_Toc408317040"/>
      <w:r>
        <w:rPr>
          <w:rFonts w:ascii="Times New Roman" w:hAnsi="Times New Roman"/>
          <w:caps w:val="0"/>
          <w:spacing w:val="0"/>
          <w:sz w:val="24"/>
          <w:szCs w:val="24"/>
          <w:highlight w:val="none"/>
        </w:rPr>
        <w:t>2.1初步评审标准</w:t>
      </w:r>
      <w:bookmarkEnd w:id="207"/>
      <w:bookmarkEnd w:id="208"/>
      <w:bookmarkEnd w:id="209"/>
      <w:bookmarkEnd w:id="210"/>
    </w:p>
    <w:p w14:paraId="16C23F6F">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2.1.1 形式评审标准：见评审办法前附表。</w:t>
      </w:r>
    </w:p>
    <w:p w14:paraId="02607C4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2.1.2 资格评审标准：见评审办法前附表。</w:t>
      </w:r>
    </w:p>
    <w:p w14:paraId="25D6F35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2.1.3 响应性评审标准：见评审办法前附表。</w:t>
      </w:r>
    </w:p>
    <w:p w14:paraId="713A98A1">
      <w:pPr>
        <w:pStyle w:val="5"/>
        <w:ind w:firstLine="482" w:firstLineChars="200"/>
        <w:rPr>
          <w:rFonts w:ascii="Times New Roman" w:hAnsi="Times New Roman"/>
          <w:caps w:val="0"/>
          <w:spacing w:val="0"/>
          <w:sz w:val="24"/>
          <w:szCs w:val="24"/>
          <w:highlight w:val="none"/>
        </w:rPr>
      </w:pPr>
      <w:bookmarkStart w:id="211" w:name="_Toc333936187"/>
      <w:bookmarkStart w:id="212" w:name="_Toc408317041"/>
      <w:bookmarkStart w:id="213" w:name="_Toc27415"/>
      <w:bookmarkStart w:id="214" w:name="_Toc21634"/>
      <w:r>
        <w:rPr>
          <w:rFonts w:ascii="Times New Roman" w:hAnsi="Times New Roman"/>
          <w:caps w:val="0"/>
          <w:spacing w:val="0"/>
          <w:sz w:val="24"/>
          <w:szCs w:val="24"/>
          <w:highlight w:val="none"/>
        </w:rPr>
        <w:t>2.2分值构成与评分标准</w:t>
      </w:r>
      <w:bookmarkEnd w:id="211"/>
      <w:bookmarkEnd w:id="212"/>
      <w:bookmarkEnd w:id="213"/>
      <w:bookmarkEnd w:id="214"/>
    </w:p>
    <w:p w14:paraId="23F34D3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2.2.1 分值构成</w:t>
      </w:r>
    </w:p>
    <w:p w14:paraId="39640E9D">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w:t>
      </w:r>
      <w:r>
        <w:rPr>
          <w:rFonts w:hint="eastAsia" w:ascii="Times New Roman" w:hAnsi="Times New Roman" w:eastAsiaTheme="minorEastAsia"/>
          <w:caps w:val="0"/>
          <w:spacing w:val="0"/>
          <w:sz w:val="24"/>
          <w:szCs w:val="24"/>
          <w:highlight w:val="none"/>
          <w:lang w:val="en-US" w:eastAsia="zh-CN"/>
        </w:rPr>
        <w:t>风险评审</w:t>
      </w:r>
      <w:r>
        <w:rPr>
          <w:rFonts w:ascii="Times New Roman" w:hAnsi="Times New Roman"/>
          <w:caps w:val="0"/>
          <w:spacing w:val="0"/>
          <w:sz w:val="24"/>
          <w:szCs w:val="24"/>
          <w:highlight w:val="none"/>
        </w:rPr>
        <w:t>：见评审办法前附表；</w:t>
      </w:r>
    </w:p>
    <w:p w14:paraId="7272238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w:t>
      </w:r>
      <w:r>
        <w:rPr>
          <w:rFonts w:hint="eastAsia" w:ascii="Times New Roman" w:hAnsi="Times New Roman"/>
          <w:caps w:val="0"/>
          <w:spacing w:val="0"/>
          <w:sz w:val="24"/>
          <w:szCs w:val="24"/>
          <w:highlight w:val="none"/>
          <w:lang w:val="en-US" w:eastAsia="zh-CN"/>
        </w:rPr>
        <w:t>技术评审</w:t>
      </w:r>
      <w:r>
        <w:rPr>
          <w:rFonts w:ascii="Times New Roman" w:hAnsi="Times New Roman"/>
          <w:caps w:val="0"/>
          <w:spacing w:val="0"/>
          <w:sz w:val="24"/>
          <w:szCs w:val="24"/>
          <w:highlight w:val="none"/>
        </w:rPr>
        <w:t>：见评审办法前附表；</w:t>
      </w:r>
    </w:p>
    <w:p w14:paraId="7949B3FC">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w:t>
      </w:r>
      <w:r>
        <w:rPr>
          <w:rFonts w:hint="eastAsia" w:ascii="Times New Roman" w:hAnsi="Times New Roman"/>
          <w:caps w:val="0"/>
          <w:spacing w:val="0"/>
          <w:sz w:val="24"/>
          <w:szCs w:val="24"/>
          <w:highlight w:val="none"/>
          <w:lang w:val="en-US" w:eastAsia="zh-CN"/>
        </w:rPr>
        <w:t>商务</w:t>
      </w:r>
      <w:r>
        <w:rPr>
          <w:rFonts w:ascii="Times New Roman" w:hAnsi="Times New Roman"/>
          <w:caps w:val="0"/>
          <w:spacing w:val="0"/>
          <w:sz w:val="24"/>
          <w:szCs w:val="24"/>
          <w:highlight w:val="none"/>
        </w:rPr>
        <w:t>评审：见评审办法前附表；</w:t>
      </w:r>
    </w:p>
    <w:p w14:paraId="609E507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2.2.2 评审基准价计算</w:t>
      </w:r>
    </w:p>
    <w:p w14:paraId="5D381F3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评审基准价计算方法：见评审办法前附表。</w:t>
      </w:r>
    </w:p>
    <w:p w14:paraId="6666CF7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2.2.3 评分标准</w:t>
      </w:r>
    </w:p>
    <w:p w14:paraId="3F25D29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（1）企业综合实力及信誉评审评分标准：见评审办法前附表；</w:t>
      </w:r>
    </w:p>
    <w:p w14:paraId="28071780">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（2）组织机构人员配置评审评分标准：见评审办法前附表；</w:t>
      </w:r>
    </w:p>
    <w:p w14:paraId="4CFBA8D9">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（3）投标报价评审评分标准：见评审办法前附表；</w:t>
      </w:r>
    </w:p>
    <w:p w14:paraId="5A4B0B42">
      <w:pPr>
        <w:pStyle w:val="4"/>
        <w:ind w:firstLine="482" w:firstLineChars="200"/>
        <w:rPr>
          <w:rFonts w:ascii="Times New Roman" w:hAnsi="Times New Roman"/>
          <w:caps w:val="0"/>
          <w:spacing w:val="0"/>
          <w:sz w:val="24"/>
          <w:szCs w:val="24"/>
          <w:highlight w:val="none"/>
        </w:rPr>
      </w:pPr>
      <w:bookmarkStart w:id="215" w:name="_Toc1326"/>
      <w:bookmarkStart w:id="216" w:name="_Toc409528463"/>
      <w:bookmarkStart w:id="217" w:name="_Toc408317042"/>
      <w:bookmarkStart w:id="218" w:name="_Toc21612"/>
      <w:bookmarkStart w:id="219" w:name="_Toc333936188"/>
      <w:bookmarkStart w:id="220" w:name="_Toc26870"/>
      <w:bookmarkStart w:id="221" w:name="_Toc10569"/>
      <w:r>
        <w:rPr>
          <w:rFonts w:ascii="Times New Roman" w:hAnsi="Times New Roman"/>
          <w:caps w:val="0"/>
          <w:spacing w:val="0"/>
          <w:sz w:val="24"/>
          <w:szCs w:val="24"/>
          <w:highlight w:val="none"/>
        </w:rPr>
        <w:t>3.评审程序</w:t>
      </w:r>
      <w:bookmarkEnd w:id="215"/>
      <w:bookmarkEnd w:id="216"/>
      <w:bookmarkEnd w:id="217"/>
      <w:bookmarkEnd w:id="218"/>
      <w:bookmarkEnd w:id="219"/>
      <w:bookmarkEnd w:id="220"/>
      <w:bookmarkEnd w:id="221"/>
    </w:p>
    <w:p w14:paraId="2FE01CBF">
      <w:pPr>
        <w:pStyle w:val="5"/>
        <w:ind w:firstLine="482" w:firstLineChars="200"/>
        <w:rPr>
          <w:rFonts w:ascii="Times New Roman" w:hAnsi="Times New Roman"/>
          <w:caps w:val="0"/>
          <w:spacing w:val="0"/>
          <w:sz w:val="24"/>
          <w:szCs w:val="24"/>
          <w:highlight w:val="none"/>
        </w:rPr>
      </w:pPr>
      <w:bookmarkStart w:id="222" w:name="_Toc10188"/>
      <w:bookmarkStart w:id="223" w:name="_Toc408317043"/>
      <w:bookmarkStart w:id="224" w:name="_Toc333936189"/>
      <w:bookmarkStart w:id="225" w:name="_Toc11039"/>
      <w:r>
        <w:rPr>
          <w:rFonts w:ascii="Times New Roman" w:hAnsi="Times New Roman"/>
          <w:caps w:val="0"/>
          <w:spacing w:val="0"/>
          <w:sz w:val="24"/>
          <w:szCs w:val="24"/>
          <w:highlight w:val="none"/>
        </w:rPr>
        <w:t>3.1 初步评审</w:t>
      </w:r>
      <w:bookmarkEnd w:id="222"/>
      <w:bookmarkEnd w:id="223"/>
      <w:bookmarkEnd w:id="224"/>
      <w:bookmarkEnd w:id="225"/>
    </w:p>
    <w:p w14:paraId="171EBE1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3.1.1 评审委员会依据本章第2.1.1、2.1.2款规定的标准对比选申请文件进行初步评审。有一项不符合评审标准的，作废标处理。</w:t>
      </w:r>
    </w:p>
    <w:p w14:paraId="5C66124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3.1.2 比选申请人有以下情形之一的，其比选申请作废标处理：</w:t>
      </w:r>
    </w:p>
    <w:p w14:paraId="33E61F4D">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（1）串通比选申请或弄虚作假或有其他违法行为的；</w:t>
      </w:r>
    </w:p>
    <w:p w14:paraId="43A4CEEB">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（2）不按评审委员会要求澄清、说明或补正的。</w:t>
      </w:r>
    </w:p>
    <w:p w14:paraId="2B6566D7">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3.1.3 比选申请报价有算术错误的，评审委员会按以下原则对比选申请报价进行修正，修正的价格经比选申请人书面确认后具有约束力。比选申请人不接受修正价格的，其比选申请作废标处理。</w:t>
      </w:r>
    </w:p>
    <w:p w14:paraId="0B6A810A">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1）比选申请文件中的大写金额与小写金额不一致的，以大写金额为准；</w:t>
      </w:r>
    </w:p>
    <w:p w14:paraId="33440529">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2）总价金额与依据单价计算出的结果不一致的，以单价金额为准修正总价，但单价金额小数点有明显错误的除外。</w:t>
      </w:r>
    </w:p>
    <w:p w14:paraId="6E6F1303">
      <w:pPr>
        <w:spacing w:line="360" w:lineRule="auto"/>
        <w:ind w:firstLine="480" w:firstLineChars="200"/>
        <w:rPr>
          <w:rFonts w:ascii="Times New Roman" w:hAnsi="Times New Roman"/>
          <w:caps w:val="0"/>
          <w:spacing w:val="0"/>
          <w:sz w:val="24"/>
          <w:szCs w:val="24"/>
          <w:highlight w:val="none"/>
        </w:rPr>
      </w:pP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比选申请报价未按照国家相关规定和比选文件要求进行报价时，将据实修正。</w:t>
      </w:r>
    </w:p>
    <w:p w14:paraId="54E0F684">
      <w:pPr>
        <w:pStyle w:val="5"/>
        <w:ind w:firstLine="482" w:firstLineChars="200"/>
        <w:rPr>
          <w:rFonts w:ascii="Times New Roman" w:hAnsi="Times New Roman"/>
          <w:caps w:val="0"/>
          <w:spacing w:val="0"/>
          <w:sz w:val="24"/>
          <w:szCs w:val="24"/>
          <w:highlight w:val="none"/>
        </w:rPr>
      </w:pPr>
      <w:bookmarkStart w:id="226" w:name="_Toc408317044"/>
      <w:bookmarkStart w:id="227" w:name="_Toc2780"/>
      <w:bookmarkStart w:id="228" w:name="_Toc333936190"/>
      <w:bookmarkStart w:id="229" w:name="_Toc12033"/>
      <w:r>
        <w:rPr>
          <w:rFonts w:ascii="Times New Roman" w:hAnsi="Times New Roman"/>
          <w:caps w:val="0"/>
          <w:spacing w:val="0"/>
          <w:sz w:val="24"/>
          <w:szCs w:val="24"/>
          <w:highlight w:val="none"/>
        </w:rPr>
        <w:t>3.2详细评审</w:t>
      </w:r>
      <w:bookmarkEnd w:id="226"/>
      <w:bookmarkEnd w:id="227"/>
      <w:bookmarkEnd w:id="228"/>
      <w:bookmarkEnd w:id="229"/>
    </w:p>
    <w:p w14:paraId="5EFBA94A">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3.2.1 评审委员会按本章第2.2 款规定的量化因素和分值进行打分，并计算出综合评分。</w:t>
      </w:r>
    </w:p>
    <w:p w14:paraId="563394E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（1）按本章第2.2.3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1）目规定的评审因素和分值对</w:t>
      </w:r>
      <w:r>
        <w:rPr>
          <w:rFonts w:hint="eastAsia" w:ascii="Times New Roman" w:hAnsi="Times New Roman"/>
          <w:caps w:val="0"/>
          <w:spacing w:val="0"/>
          <w:sz w:val="24"/>
          <w:szCs w:val="24"/>
          <w:highlight w:val="none"/>
          <w:lang w:val="en-US" w:eastAsia="zh-CN"/>
        </w:rPr>
        <w:t>风险评审</w:t>
      </w:r>
      <w:r>
        <w:rPr>
          <w:rFonts w:ascii="Times New Roman" w:hAnsi="Times New Roman"/>
          <w:caps w:val="0"/>
          <w:spacing w:val="0"/>
          <w:sz w:val="24"/>
          <w:szCs w:val="24"/>
          <w:highlight w:val="none"/>
        </w:rPr>
        <w:t>计算出得分A；</w:t>
      </w:r>
    </w:p>
    <w:p w14:paraId="1DE74953">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（2）按本章第2.2.3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2）目规定的评审因素和分值对</w:t>
      </w:r>
      <w:r>
        <w:rPr>
          <w:rFonts w:hint="eastAsia" w:ascii="Times New Roman" w:hAnsi="Times New Roman"/>
          <w:caps w:val="0"/>
          <w:spacing w:val="0"/>
          <w:sz w:val="24"/>
          <w:szCs w:val="24"/>
          <w:highlight w:val="none"/>
          <w:lang w:val="en-US" w:eastAsia="zh-CN"/>
        </w:rPr>
        <w:t>技术评审</w:t>
      </w:r>
      <w:r>
        <w:rPr>
          <w:rFonts w:ascii="Times New Roman" w:hAnsi="Times New Roman"/>
          <w:caps w:val="0"/>
          <w:spacing w:val="0"/>
          <w:sz w:val="24"/>
          <w:szCs w:val="24"/>
          <w:highlight w:val="none"/>
        </w:rPr>
        <w:t>算出得分B；</w:t>
      </w:r>
    </w:p>
    <w:p w14:paraId="1897BA8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（3）按本章第2.2.3</w:t>
      </w:r>
      <w:r>
        <w:rPr>
          <w:rFonts w:hint="eastAsia" w:ascii="Times New Roman" w:hAnsi="Times New Roman"/>
          <w:caps w:val="0"/>
          <w:spacing w:val="0"/>
          <w:sz w:val="24"/>
          <w:szCs w:val="24"/>
          <w:highlight w:val="none"/>
        </w:rPr>
        <w:t>（</w:t>
      </w:r>
      <w:r>
        <w:rPr>
          <w:rFonts w:ascii="Times New Roman" w:hAnsi="Times New Roman"/>
          <w:caps w:val="0"/>
          <w:spacing w:val="0"/>
          <w:sz w:val="24"/>
          <w:szCs w:val="24"/>
          <w:highlight w:val="none"/>
        </w:rPr>
        <w:t>3）目规定的评审因素和分值对</w:t>
      </w:r>
      <w:r>
        <w:rPr>
          <w:rFonts w:hint="eastAsia" w:ascii="Times New Roman" w:hAnsi="Times New Roman"/>
          <w:caps w:val="0"/>
          <w:spacing w:val="0"/>
          <w:sz w:val="24"/>
          <w:szCs w:val="24"/>
          <w:highlight w:val="none"/>
          <w:lang w:val="en-US" w:eastAsia="zh-CN"/>
        </w:rPr>
        <w:t>商务</w:t>
      </w:r>
      <w:r>
        <w:rPr>
          <w:rFonts w:ascii="Times New Roman" w:hAnsi="Times New Roman"/>
          <w:caps w:val="0"/>
          <w:spacing w:val="0"/>
          <w:sz w:val="24"/>
          <w:szCs w:val="24"/>
          <w:highlight w:val="none"/>
        </w:rPr>
        <w:t>评审计算出得分C；</w:t>
      </w:r>
    </w:p>
    <w:p w14:paraId="479C80E4">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3.2.2 评分分值计算保留整数，小数点后第一位“四舍五入”。</w:t>
      </w:r>
    </w:p>
    <w:p w14:paraId="0FF75E7F">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3.2.3 比选申请人得分A+B+C。</w:t>
      </w:r>
    </w:p>
    <w:p w14:paraId="009CAAF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3.2.4 评审委员会发现比选申请人的报价明显低于其他比选申请报价，使得其比选申请报价可能低于其个别成本的，应当要求该比选申请人作出书面说明并提供相应的证明材料。比选申请人不能合理说明或者不能提供相应证明材料的，由评审委员会认定该比选申请人以低于成本报价竞标，其比选申请作废标处理。</w:t>
      </w:r>
    </w:p>
    <w:p w14:paraId="333FC7D4">
      <w:pPr>
        <w:pStyle w:val="5"/>
        <w:ind w:firstLine="482" w:firstLineChars="200"/>
        <w:rPr>
          <w:rFonts w:ascii="Times New Roman" w:hAnsi="Times New Roman"/>
          <w:caps w:val="0"/>
          <w:spacing w:val="0"/>
          <w:sz w:val="24"/>
          <w:szCs w:val="24"/>
          <w:highlight w:val="none"/>
        </w:rPr>
      </w:pPr>
      <w:bookmarkStart w:id="230" w:name="_Toc25944"/>
      <w:bookmarkStart w:id="231" w:name="_Toc11369"/>
      <w:bookmarkStart w:id="232" w:name="_Toc408317045"/>
      <w:bookmarkStart w:id="233" w:name="_Toc333936191"/>
      <w:r>
        <w:rPr>
          <w:rFonts w:ascii="Times New Roman" w:hAnsi="Times New Roman"/>
          <w:caps w:val="0"/>
          <w:spacing w:val="0"/>
          <w:sz w:val="24"/>
          <w:szCs w:val="24"/>
          <w:highlight w:val="none"/>
        </w:rPr>
        <w:t>3.3 比选申请文件的澄清和补正</w:t>
      </w:r>
      <w:bookmarkEnd w:id="230"/>
      <w:bookmarkEnd w:id="231"/>
      <w:bookmarkEnd w:id="232"/>
      <w:bookmarkEnd w:id="233"/>
    </w:p>
    <w:p w14:paraId="599F56DE">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3.3.1 在评审过程中，评审委员会可以书面形式要求比选申请人对所提交的比选申请文件中不明确的内容进行书面澄清或说明，或者对细微偏差进行补正。评审委员会不接受比选申请人主动提出的澄清、说明或补正。</w:t>
      </w:r>
    </w:p>
    <w:p w14:paraId="32A5AEF2">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3.3.2 澄清、说明和补正不得改变比选申请文件的实质性内容（算术性错误修正的除外）。比选申请人的书面澄清、说明和补正属于比选申请文件的组成部分。</w:t>
      </w:r>
    </w:p>
    <w:p w14:paraId="5AE677B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3.3.3 评审委员会对比选申请人提交的澄清、说明或补正有疑问的，可以要求比选申请人进一步澄清、说明或补正，直至满足评审委员会的要求。</w:t>
      </w:r>
    </w:p>
    <w:p w14:paraId="73D2CCC7">
      <w:pPr>
        <w:pStyle w:val="5"/>
        <w:ind w:firstLine="482" w:firstLineChars="200"/>
        <w:rPr>
          <w:rFonts w:ascii="Times New Roman" w:hAnsi="Times New Roman"/>
          <w:caps w:val="0"/>
          <w:spacing w:val="0"/>
          <w:sz w:val="24"/>
          <w:szCs w:val="24"/>
          <w:highlight w:val="none"/>
        </w:rPr>
      </w:pPr>
      <w:bookmarkStart w:id="234" w:name="_Toc9510"/>
      <w:bookmarkStart w:id="235" w:name="_Toc333936192"/>
      <w:bookmarkStart w:id="236" w:name="_Toc408317046"/>
      <w:bookmarkStart w:id="237" w:name="_Toc11936"/>
      <w:r>
        <w:rPr>
          <w:rFonts w:ascii="Times New Roman" w:hAnsi="Times New Roman"/>
          <w:caps w:val="0"/>
          <w:spacing w:val="0"/>
          <w:sz w:val="24"/>
          <w:szCs w:val="24"/>
          <w:highlight w:val="none"/>
        </w:rPr>
        <w:t>3.4评审结果</w:t>
      </w:r>
      <w:bookmarkEnd w:id="234"/>
      <w:bookmarkEnd w:id="235"/>
      <w:bookmarkEnd w:id="236"/>
      <w:bookmarkEnd w:id="237"/>
    </w:p>
    <w:p w14:paraId="44279A25">
      <w:pPr>
        <w:spacing w:line="360" w:lineRule="auto"/>
        <w:ind w:firstLine="480" w:firstLineChars="200"/>
        <w:rPr>
          <w:rFonts w:ascii="Times New Roman" w:hAnsi="Times New Roman"/>
          <w:caps w:val="0"/>
          <w:spacing w:val="0"/>
          <w:sz w:val="24"/>
          <w:szCs w:val="24"/>
          <w:highlight w:val="none"/>
        </w:rPr>
      </w:pPr>
      <w:r>
        <w:rPr>
          <w:rFonts w:ascii="Times New Roman" w:hAnsi="Times New Roman"/>
          <w:caps w:val="0"/>
          <w:spacing w:val="0"/>
          <w:sz w:val="24"/>
          <w:szCs w:val="24"/>
          <w:highlight w:val="none"/>
        </w:rPr>
        <w:t>3.4.1评审委员会按照得分由高到低的顺序推荐中选候选人。</w:t>
      </w:r>
    </w:p>
    <w:p w14:paraId="7947C09C">
      <w:pPr>
        <w:spacing w:line="360" w:lineRule="auto"/>
        <w:ind w:firstLine="480" w:firstLineChars="200"/>
        <w:jc w:val="left"/>
        <w:rPr>
          <w:rFonts w:ascii="Times New Roman" w:hAnsi="Times New Roman"/>
          <w:caps w:val="0"/>
          <w:spacing w:val="0"/>
          <w:sz w:val="32"/>
          <w:szCs w:val="32"/>
          <w:highlight w:val="none"/>
        </w:rPr>
        <w:sectPr>
          <w:footerReference r:id="rId7" w:type="first"/>
          <w:pgSz w:w="11906" w:h="16838"/>
          <w:pgMar w:top="1418" w:right="1304" w:bottom="1418" w:left="1701" w:header="851" w:footer="851" w:gutter="0"/>
          <w:pgBorders>
            <w:top w:val="none" w:sz="0" w:space="0"/>
            <w:left w:val="none" w:sz="0" w:space="0"/>
            <w:bottom w:val="none" w:sz="0" w:space="0"/>
            <w:right w:val="none" w:sz="0" w:space="0"/>
          </w:pgBorders>
          <w:cols w:space="720" w:num="1"/>
          <w:titlePg/>
          <w:docGrid w:linePitch="312" w:charSpace="0"/>
        </w:sectPr>
      </w:pPr>
      <w:r>
        <w:rPr>
          <w:rFonts w:ascii="Times New Roman" w:hAnsi="Times New Roman"/>
          <w:caps w:val="0"/>
          <w:spacing w:val="0"/>
          <w:sz w:val="24"/>
          <w:szCs w:val="24"/>
          <w:highlight w:val="none"/>
        </w:rPr>
        <w:t>3.4.2评审委员会完成评审后，应当向比选人提交书面评审报告。</w:t>
      </w:r>
      <w:bookmarkEnd w:id="180"/>
      <w:bookmarkEnd w:id="181"/>
      <w:bookmarkEnd w:id="182"/>
      <w:bookmarkEnd w:id="183"/>
      <w:bookmarkEnd w:id="184"/>
      <w:bookmarkEnd w:id="185"/>
      <w:bookmarkEnd w:id="186"/>
      <w:bookmarkEnd w:id="187"/>
      <w:bookmarkEnd w:id="188"/>
      <w:bookmarkEnd w:id="189"/>
      <w:bookmarkEnd w:id="190"/>
    </w:p>
    <w:p w14:paraId="432681AD">
      <w:pPr>
        <w:pStyle w:val="2"/>
        <w:spacing w:line="560" w:lineRule="exact"/>
        <w:jc w:val="center"/>
        <w:rPr>
          <w:rFonts w:ascii="Times New Roman" w:hAnsi="Times New Roman" w:eastAsia="黑体"/>
          <w:b w:val="0"/>
          <w:caps w:val="0"/>
          <w:spacing w:val="0"/>
          <w:kern w:val="0"/>
          <w:sz w:val="32"/>
          <w:szCs w:val="32"/>
          <w:highlight w:val="none"/>
        </w:rPr>
      </w:pPr>
      <w:bookmarkStart w:id="238" w:name="_Toc475463262"/>
      <w:bookmarkStart w:id="239" w:name="_Toc184635124"/>
      <w:bookmarkStart w:id="240" w:name="_Toc30202"/>
      <w:bookmarkStart w:id="241" w:name="_Toc4464"/>
      <w:bookmarkStart w:id="242" w:name="_Toc26433"/>
      <w:bookmarkStart w:id="243" w:name="_Toc28872"/>
      <w:bookmarkStart w:id="244" w:name="_Toc408317161"/>
      <w:r>
        <w:rPr>
          <w:rFonts w:ascii="Times New Roman" w:hAnsi="Times New Roman" w:eastAsia="黑体"/>
          <w:b w:val="0"/>
          <w:caps w:val="0"/>
          <w:spacing w:val="0"/>
          <w:kern w:val="0"/>
          <w:sz w:val="32"/>
          <w:szCs w:val="32"/>
          <w:highlight w:val="none"/>
        </w:rPr>
        <w:t xml:space="preserve">第四章  </w:t>
      </w:r>
      <w:r>
        <w:rPr>
          <w:rFonts w:hint="eastAsia" w:ascii="Times New Roman" w:hAnsi="Times New Roman" w:eastAsia="黑体"/>
          <w:b w:val="0"/>
          <w:caps w:val="0"/>
          <w:spacing w:val="0"/>
          <w:kern w:val="0"/>
          <w:sz w:val="32"/>
          <w:szCs w:val="32"/>
          <w:highlight w:val="none"/>
        </w:rPr>
        <w:t>拟签订的</w:t>
      </w:r>
      <w:r>
        <w:rPr>
          <w:rFonts w:ascii="Times New Roman" w:hAnsi="Times New Roman" w:eastAsia="黑体"/>
          <w:b w:val="0"/>
          <w:caps w:val="0"/>
          <w:spacing w:val="0"/>
          <w:kern w:val="0"/>
          <w:sz w:val="32"/>
          <w:szCs w:val="32"/>
          <w:highlight w:val="none"/>
        </w:rPr>
        <w:t>合同条款及格式</w:t>
      </w:r>
      <w:bookmarkEnd w:id="238"/>
    </w:p>
    <w:p w14:paraId="0923D41C">
      <w:pPr>
        <w:spacing w:line="560" w:lineRule="exact"/>
        <w:rPr>
          <w:rFonts w:ascii="Times New Roman" w:hAnsi="Times New Roman"/>
          <w:b/>
          <w:caps w:val="0"/>
          <w:color w:val="000000"/>
          <w:spacing w:val="0"/>
          <w:sz w:val="52"/>
          <w:szCs w:val="52"/>
          <w:highlight w:val="none"/>
        </w:rPr>
      </w:pPr>
    </w:p>
    <w:bookmarkEnd w:id="239"/>
    <w:bookmarkEnd w:id="240"/>
    <w:bookmarkEnd w:id="241"/>
    <w:bookmarkEnd w:id="242"/>
    <w:bookmarkEnd w:id="243"/>
    <w:bookmarkEnd w:id="244"/>
    <w:p w14:paraId="20073220">
      <w:pPr>
        <w:jc w:val="center"/>
        <w:rPr>
          <w:rFonts w:ascii="Times New Roman" w:hAnsi="Times New Roman"/>
          <w:b/>
          <w:bCs/>
          <w:caps w:val="0"/>
          <w:spacing w:val="0"/>
          <w:sz w:val="28"/>
          <w:szCs w:val="28"/>
          <w:highlight w:val="none"/>
        </w:rPr>
      </w:pPr>
      <w:bookmarkStart w:id="245" w:name="_Toc475463263"/>
      <w:bookmarkStart w:id="246" w:name="_Toc5347"/>
      <w:r>
        <w:rPr>
          <w:rFonts w:hint="eastAsia" w:ascii="Times New Roman" w:hAnsi="Times New Roman" w:eastAsia="黑体" w:cs="黑体"/>
          <w:caps w:val="0"/>
          <w:spacing w:val="0"/>
          <w:sz w:val="48"/>
          <w:szCs w:val="48"/>
          <w:highlight w:val="none"/>
        </w:rPr>
        <w:t>业务外包服务采购合同</w:t>
      </w:r>
    </w:p>
    <w:p w14:paraId="454AA94B">
      <w:pPr>
        <w:ind w:firstLine="6240" w:firstLineChars="2600"/>
        <w:rPr>
          <w:sz w:val="24"/>
        </w:rPr>
      </w:pPr>
      <w:r>
        <w:rPr>
          <w:sz w:val="24"/>
        </w:rPr>
        <w:t xml:space="preserve">合同编号：               </w:t>
      </w:r>
    </w:p>
    <w:p w14:paraId="0D1D86D9">
      <w:pPr>
        <w:widowControl/>
        <w:ind w:firstLine="480" w:firstLineChars="200"/>
        <w:rPr>
          <w:sz w:val="24"/>
        </w:rPr>
      </w:pPr>
      <w:r>
        <w:rPr>
          <w:sz w:val="24"/>
        </w:rPr>
        <w:t xml:space="preserve">                                    </w:t>
      </w:r>
      <w:r>
        <w:rPr>
          <w:rFonts w:hint="eastAsia"/>
          <w:sz w:val="24"/>
        </w:rPr>
        <w:t xml:space="preserve">            </w:t>
      </w:r>
    </w:p>
    <w:p w14:paraId="3A81A5E4">
      <w:pPr>
        <w:ind w:firstLine="482" w:firstLineChars="200"/>
        <w:rPr>
          <w:rFonts w:hint="default" w:eastAsia="宋体"/>
          <w:b/>
          <w:sz w:val="24"/>
          <w:lang w:val="en-US" w:eastAsia="zh-CN"/>
        </w:rPr>
      </w:pPr>
      <w:r>
        <w:rPr>
          <w:b/>
          <w:sz w:val="24"/>
        </w:rPr>
        <w:t>甲方：</w:t>
      </w:r>
      <w:r>
        <w:rPr>
          <w:rFonts w:hint="eastAsia"/>
          <w:b w:val="0"/>
          <w:bCs/>
          <w:sz w:val="24"/>
          <w:lang w:val="en-US" w:eastAsia="zh-CN"/>
        </w:rPr>
        <w:t>成都蜀道物流发展有限公司</w:t>
      </w:r>
    </w:p>
    <w:p w14:paraId="52D7EC55">
      <w:pPr>
        <w:ind w:firstLine="480" w:firstLineChars="200"/>
        <w:rPr>
          <w:sz w:val="24"/>
        </w:rPr>
      </w:pPr>
      <w:r>
        <w:rPr>
          <w:sz w:val="24"/>
        </w:rPr>
        <w:t>住所：</w:t>
      </w:r>
      <w:r>
        <w:rPr>
          <w:rFonts w:hint="eastAsia"/>
          <w:sz w:val="24"/>
        </w:rPr>
        <w:t>成都市青白江区兴业大道1688号4栋8楼816号</w:t>
      </w:r>
    </w:p>
    <w:p w14:paraId="0C4315CA">
      <w:pPr>
        <w:ind w:firstLine="480" w:firstLineChars="200"/>
        <w:rPr>
          <w:sz w:val="24"/>
        </w:rPr>
      </w:pPr>
      <w:r>
        <w:rPr>
          <w:sz w:val="24"/>
        </w:rPr>
        <w:t>邮编：</w:t>
      </w:r>
      <w:r>
        <w:rPr>
          <w:rFonts w:hint="eastAsia"/>
          <w:sz w:val="24"/>
        </w:rPr>
        <w:t>610306</w:t>
      </w:r>
    </w:p>
    <w:p w14:paraId="718B24A0">
      <w:pPr>
        <w:ind w:firstLine="480" w:firstLineChars="200"/>
        <w:rPr>
          <w:rFonts w:hint="eastAsia"/>
          <w:sz w:val="24"/>
          <w:lang w:val="en-US" w:eastAsia="zh-CN"/>
        </w:rPr>
      </w:pPr>
      <w:r>
        <w:rPr>
          <w:sz w:val="24"/>
        </w:rPr>
        <w:t>电话：</w:t>
      </w:r>
      <w:r>
        <w:rPr>
          <w:rFonts w:hint="eastAsia"/>
          <w:sz w:val="24"/>
          <w:lang w:val="en-US" w:eastAsia="zh-CN"/>
        </w:rPr>
        <w:t xml:space="preserve">  </w:t>
      </w:r>
    </w:p>
    <w:p w14:paraId="09788897">
      <w:pPr>
        <w:ind w:firstLine="480" w:firstLineChars="200"/>
        <w:rPr>
          <w:rFonts w:hint="default" w:eastAsia="宋体"/>
          <w:sz w:val="24"/>
          <w:lang w:val="en-US" w:eastAsia="zh-CN"/>
        </w:rPr>
      </w:pPr>
      <w:r>
        <w:rPr>
          <w:sz w:val="24"/>
        </w:rPr>
        <w:t>联系人：</w:t>
      </w:r>
      <w:r>
        <w:rPr>
          <w:rFonts w:hint="eastAsia"/>
          <w:sz w:val="24"/>
          <w:lang w:val="en-US" w:eastAsia="zh-CN"/>
        </w:rPr>
        <w:t xml:space="preserve">  </w:t>
      </w:r>
    </w:p>
    <w:p w14:paraId="465CC6F6">
      <w:pPr>
        <w:ind w:firstLine="480" w:firstLineChars="200"/>
        <w:rPr>
          <w:rFonts w:hint="eastAsia"/>
          <w:sz w:val="24"/>
        </w:rPr>
      </w:pPr>
      <w:r>
        <w:rPr>
          <w:sz w:val="24"/>
        </w:rPr>
        <w:t>统一社会信用代码\工商登记号：</w:t>
      </w:r>
      <w:r>
        <w:rPr>
          <w:rFonts w:hint="eastAsia"/>
          <w:sz w:val="24"/>
        </w:rPr>
        <w:t>91510113MAEJUTAN4A</w:t>
      </w:r>
    </w:p>
    <w:p w14:paraId="4021BD6D">
      <w:pPr>
        <w:adjustRightInd w:val="0"/>
        <w:snapToGrid w:val="0"/>
        <w:spacing w:line="308" w:lineRule="auto"/>
        <w:ind w:firstLine="480" w:firstLineChars="200"/>
        <w:rPr>
          <w:rFonts w:ascii="宋体" w:hAnsi="宋体" w:cs="Arial"/>
          <w:sz w:val="24"/>
        </w:rPr>
      </w:pPr>
    </w:p>
    <w:p w14:paraId="5D65B833">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sz w:val="24"/>
          <w:szCs w:val="24"/>
          <w:highlight w:val="none"/>
        </w:rPr>
        <w:t>乙方：</w:t>
      </w:r>
      <w:r>
        <w:rPr>
          <w:rFonts w:hint="eastAsia" w:ascii="宋体" w:hAnsi="宋体" w:eastAsia="宋体" w:cs="宋体"/>
          <w:b w:val="0"/>
          <w:bCs/>
          <w:sz w:val="24"/>
          <w:szCs w:val="24"/>
          <w:highlight w:val="none"/>
          <w:lang w:val="en-US" w:eastAsia="zh-CN"/>
        </w:rPr>
        <w:t xml:space="preserve"> </w:t>
      </w:r>
    </w:p>
    <w:p w14:paraId="40376E27">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住所</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 xml:space="preserve"> </w:t>
      </w:r>
    </w:p>
    <w:p w14:paraId="26B4C10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邮编：</w:t>
      </w:r>
      <w:r>
        <w:rPr>
          <w:rFonts w:hint="eastAsia" w:ascii="宋体" w:hAnsi="宋体" w:eastAsia="宋体" w:cs="宋体"/>
          <w:sz w:val="24"/>
          <w:szCs w:val="24"/>
          <w:highlight w:val="none"/>
          <w:lang w:val="en-US" w:eastAsia="zh-CN"/>
        </w:rPr>
        <w:t xml:space="preserve"> </w:t>
      </w:r>
    </w:p>
    <w:p w14:paraId="2F47731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电话：</w:t>
      </w:r>
      <w:r>
        <w:rPr>
          <w:rFonts w:hint="eastAsia" w:ascii="宋体" w:hAnsi="宋体" w:eastAsia="宋体" w:cs="宋体"/>
          <w:sz w:val="24"/>
          <w:szCs w:val="24"/>
          <w:highlight w:val="none"/>
          <w:lang w:val="en-US" w:eastAsia="zh-CN"/>
        </w:rPr>
        <w:t xml:space="preserve"> </w:t>
      </w:r>
    </w:p>
    <w:p w14:paraId="79D26BB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lang w:val="en-US" w:eastAsia="zh-CN"/>
        </w:rPr>
        <w:t xml:space="preserve"> </w:t>
      </w:r>
    </w:p>
    <w:p w14:paraId="303905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lang w:eastAsia="zh-CN"/>
        </w:rPr>
      </w:pPr>
      <w:r>
        <w:rPr>
          <w:rFonts w:hint="eastAsia" w:ascii="宋体" w:hAnsi="宋体" w:eastAsia="宋体" w:cs="宋体"/>
          <w:sz w:val="24"/>
          <w:szCs w:val="24"/>
          <w:highlight w:val="none"/>
        </w:rPr>
        <w:t>统一社会信用代码：</w:t>
      </w:r>
      <w:r>
        <w:rPr>
          <w:rFonts w:hint="eastAsia" w:ascii="宋体" w:hAnsi="宋体" w:eastAsia="宋体" w:cs="宋体"/>
          <w:sz w:val="24"/>
          <w:szCs w:val="24"/>
          <w:highlight w:val="none"/>
          <w:lang w:val="en-US" w:eastAsia="zh-CN"/>
        </w:rPr>
        <w:t xml:space="preserve"> </w:t>
      </w:r>
    </w:p>
    <w:p w14:paraId="14C3D93E">
      <w:pPr>
        <w:widowControl/>
        <w:ind w:firstLine="480" w:firstLineChars="200"/>
        <w:rPr>
          <w:sz w:val="24"/>
        </w:rPr>
      </w:pPr>
      <w:r>
        <w:rPr>
          <w:sz w:val="24"/>
        </w:rPr>
        <w:t>根据《中华人民共和国民法典》等相关法律法规的规定，</w:t>
      </w:r>
      <w:r>
        <w:rPr>
          <w:rFonts w:hint="eastAsia"/>
          <w:sz w:val="24"/>
          <w:lang w:eastAsia="zh-CN"/>
        </w:rPr>
        <w:t>成都蜀道物流发展有限公司</w:t>
      </w:r>
      <w:r>
        <w:rPr>
          <w:sz w:val="24"/>
        </w:rPr>
        <w:t>（以下简称“</w:t>
      </w:r>
      <w:r>
        <w:rPr>
          <w:rFonts w:hint="eastAsia"/>
          <w:sz w:val="24"/>
          <w:u w:val="single"/>
          <w:lang w:eastAsia="zh-CN"/>
        </w:rPr>
        <w:t>青白江</w:t>
      </w:r>
      <w:r>
        <w:rPr>
          <w:rFonts w:hint="eastAsia"/>
          <w:sz w:val="24"/>
          <w:u w:val="single"/>
        </w:rPr>
        <w:t>公司</w:t>
      </w:r>
      <w:r>
        <w:rPr>
          <w:sz w:val="24"/>
        </w:rPr>
        <w:t>”）（统一社会信用代码：</w:t>
      </w:r>
      <w:r>
        <w:rPr>
          <w:rFonts w:hint="eastAsia"/>
          <w:sz w:val="24"/>
        </w:rPr>
        <w:t>91510113MAEJUTAN4A</w:t>
      </w:r>
      <w:r>
        <w:rPr>
          <w:sz w:val="24"/>
        </w:rPr>
        <w:t>）（甲方）与</w:t>
      </w:r>
      <w:r>
        <w:rPr>
          <w:sz w:val="24"/>
          <w:u w:val="single"/>
        </w:rPr>
        <w:t xml:space="preserve"> </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sz w:val="24"/>
        </w:rPr>
        <w:t>（乙方）就</w:t>
      </w:r>
      <w:r>
        <w:rPr>
          <w:rFonts w:hint="eastAsia"/>
          <w:sz w:val="24"/>
        </w:rPr>
        <w:t>当前</w:t>
      </w:r>
      <w:r>
        <w:rPr>
          <w:sz w:val="24"/>
        </w:rPr>
        <w:t>业务外包</w:t>
      </w:r>
      <w:r>
        <w:rPr>
          <w:rFonts w:hint="eastAsia"/>
          <w:sz w:val="24"/>
          <w:lang w:val="en-US" w:eastAsia="zh-CN"/>
        </w:rPr>
        <w:t>服务</w:t>
      </w:r>
      <w:r>
        <w:rPr>
          <w:sz w:val="24"/>
        </w:rPr>
        <w:t>项目合作的相关事宜，在自愿平等、诚信互利的基础上，经协商一致，达成如下合同。</w:t>
      </w:r>
    </w:p>
    <w:p w14:paraId="42181213">
      <w:pPr>
        <w:widowControl/>
        <w:ind w:firstLine="482" w:firstLineChars="200"/>
        <w:rPr>
          <w:b/>
          <w:bCs/>
          <w:sz w:val="24"/>
        </w:rPr>
      </w:pPr>
      <w:r>
        <w:rPr>
          <w:b/>
          <w:bCs/>
          <w:sz w:val="24"/>
        </w:rPr>
        <w:t>一、外包项目内容及管理</w:t>
      </w:r>
    </w:p>
    <w:p w14:paraId="7E46DBED">
      <w:pPr>
        <w:widowControl/>
        <w:ind w:firstLine="480" w:firstLineChars="200"/>
        <w:rPr>
          <w:sz w:val="24"/>
        </w:rPr>
      </w:pPr>
      <w:r>
        <w:rPr>
          <w:sz w:val="24"/>
          <w:highlight w:val="none"/>
        </w:rPr>
        <w:t>鉴于甲方</w:t>
      </w:r>
      <w:r>
        <w:rPr>
          <w:rFonts w:hint="eastAsia"/>
          <w:sz w:val="24"/>
          <w:highlight w:val="none"/>
          <w:lang w:val="en-US" w:eastAsia="zh-CN"/>
        </w:rPr>
        <w:t>在项目建设期间有工程管理、</w:t>
      </w:r>
      <w:r>
        <w:rPr>
          <w:rFonts w:hint="eastAsia" w:ascii="Times New Roman" w:eastAsiaTheme="minorEastAsia"/>
          <w:caps w:val="0"/>
          <w:spacing w:val="0"/>
          <w:sz w:val="24"/>
          <w:szCs w:val="24"/>
          <w:highlight w:val="none"/>
          <w:lang w:val="en-US" w:eastAsia="zh-CN" w:bidi="he-IL"/>
        </w:rPr>
        <w:t>项目辅助</w:t>
      </w:r>
      <w:r>
        <w:rPr>
          <w:rFonts w:hint="eastAsia"/>
          <w:sz w:val="24"/>
          <w:highlight w:val="none"/>
          <w:lang w:val="en-US" w:eastAsia="zh-CN"/>
        </w:rPr>
        <w:t>类服务</w:t>
      </w:r>
      <w:r>
        <w:rPr>
          <w:sz w:val="24"/>
          <w:highlight w:val="none"/>
        </w:rPr>
        <w:t>业务外包的需求，乙方具</w:t>
      </w:r>
      <w:r>
        <w:rPr>
          <w:sz w:val="24"/>
        </w:rPr>
        <w:t>备提供本合同项下外包服务的成功经验，愿意并有能力承揽甲方的外包业务并按照双方约定的外包服务标准和方式提供外包服务，甲、乙双方经协商一致同意，由乙方承揽甲方发包的业务（以下称“外包项目”），“外包服务标准”</w:t>
      </w:r>
      <w:r>
        <w:rPr>
          <w:rFonts w:hint="eastAsia"/>
          <w:sz w:val="24"/>
        </w:rPr>
        <w:t>应不低于</w:t>
      </w:r>
      <w:r>
        <w:rPr>
          <w:sz w:val="24"/>
        </w:rPr>
        <w:t>本合同附件一《外包项目任务约定》</w:t>
      </w:r>
      <w:r>
        <w:rPr>
          <w:rFonts w:hint="eastAsia"/>
          <w:sz w:val="24"/>
        </w:rPr>
        <w:t>标准，并按</w:t>
      </w:r>
      <w:r>
        <w:rPr>
          <w:sz w:val="24"/>
        </w:rPr>
        <w:t>甲方向乙方发出并经乙方认可的载明以下内容的合同附件：外包项目服务内容、岗位、工作职责、考核标准、服务（交付）标准等内容</w:t>
      </w:r>
      <w:r>
        <w:rPr>
          <w:rFonts w:hint="eastAsia"/>
          <w:sz w:val="24"/>
        </w:rPr>
        <w:t>执行</w:t>
      </w:r>
      <w:r>
        <w:rPr>
          <w:sz w:val="24"/>
        </w:rPr>
        <w:t>。</w:t>
      </w:r>
    </w:p>
    <w:p w14:paraId="19C12FC6">
      <w:pPr>
        <w:widowControl/>
        <w:ind w:firstLine="480" w:firstLineChars="200"/>
        <w:rPr>
          <w:rFonts w:hint="eastAsia"/>
          <w:sz w:val="24"/>
        </w:rPr>
      </w:pPr>
      <w:r>
        <w:rPr>
          <w:sz w:val="24"/>
        </w:rPr>
        <w:t>乙方与为完成上述外包项目在甲方现场提供服务的人员（以下简称“业务人员”）建立劳动关系，对服务事项和业务人员具有管理权，管理</w:t>
      </w:r>
      <w:r>
        <w:rPr>
          <w:rFonts w:hint="eastAsia"/>
          <w:sz w:val="24"/>
        </w:rPr>
        <w:t>行使时</w:t>
      </w:r>
      <w:r>
        <w:rPr>
          <w:sz w:val="24"/>
        </w:rPr>
        <w:t>应尊重甲方的合法权益和正常经营管理秩序。乙方根据外包项目的具体情况安排业务人员的数量、分工、考核标准、奖惩措施等，乙方应提前将附件二《承揽外包项目业务人员名单》书面通知甲方。为保证外包项目的实施，甲方可以对乙方安排的业务人员进行</w:t>
      </w:r>
      <w:r>
        <w:rPr>
          <w:rFonts w:ascii="宋体" w:hAnsi="宋体" w:eastAsia="宋体" w:cs="宋体"/>
          <w:sz w:val="24"/>
          <w:szCs w:val="24"/>
        </w:rPr>
        <w:t>进行匹配性核验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有权要求乙方更换不符合核验标准的人选</w:t>
      </w:r>
      <w:r>
        <w:rPr>
          <w:sz w:val="24"/>
        </w:rPr>
        <w:t>。甲方配合乙方加强对业务人员的日常管理，对业务人员完成业务外包的工作进度和履职表现具有监督权，向乙方提出对项目的意见。甲乙双方应各自指定负责人对项目进行协调沟通</w:t>
      </w:r>
      <w:r>
        <w:rPr>
          <w:rFonts w:hint="eastAsia"/>
          <w:sz w:val="24"/>
        </w:rPr>
        <w:t>，并作为相关通知及司法法律文件送达的有效方式。</w:t>
      </w:r>
    </w:p>
    <w:p w14:paraId="6A5A7DCA">
      <w:pPr>
        <w:widowControl/>
        <w:ind w:firstLine="480" w:firstLineChars="200"/>
        <w:rPr>
          <w:sz w:val="24"/>
        </w:rPr>
      </w:pPr>
      <w:r>
        <w:rPr>
          <w:sz w:val="24"/>
        </w:rPr>
        <w:t>甲方负责人</w:t>
      </w:r>
      <w:r>
        <w:rPr>
          <w:rFonts w:hint="eastAsia"/>
          <w:sz w:val="24"/>
          <w:lang w:eastAsia="zh-CN"/>
        </w:rPr>
        <w:t>（</w:t>
      </w:r>
      <w:r>
        <w:rPr>
          <w:rFonts w:hint="eastAsia"/>
          <w:sz w:val="24"/>
          <w:lang w:val="en-US" w:eastAsia="zh-CN"/>
        </w:rPr>
        <w:t>经办人</w:t>
      </w:r>
      <w:r>
        <w:rPr>
          <w:rFonts w:hint="eastAsia"/>
          <w:sz w:val="24"/>
          <w:lang w:eastAsia="zh-CN"/>
        </w:rPr>
        <w:t>）</w:t>
      </w:r>
      <w:r>
        <w:rPr>
          <w:sz w:val="24"/>
        </w:rPr>
        <w:t>及联系方式：</w:t>
      </w:r>
      <w:r>
        <w:rPr>
          <w:sz w:val="24"/>
          <w:u w:val="single"/>
        </w:rPr>
        <w:t xml:space="preserve"> </w:t>
      </w:r>
      <w:r>
        <w:rPr>
          <w:rFonts w:hint="eastAsia"/>
          <w:sz w:val="24"/>
          <w:u w:val="single"/>
        </w:rPr>
        <w:t xml:space="preserve"> </w:t>
      </w:r>
      <w:r>
        <w:rPr>
          <w:rFonts w:hint="eastAsia"/>
          <w:sz w:val="24"/>
          <w:u w:val="single"/>
          <w:lang w:val="en-US" w:eastAsia="zh-CN"/>
        </w:rPr>
        <w:t xml:space="preserve">          </w:t>
      </w:r>
      <w:r>
        <w:rPr>
          <w:sz w:val="24"/>
          <w:u w:val="single"/>
        </w:rPr>
        <w:t xml:space="preserve"> </w:t>
      </w:r>
      <w:r>
        <w:rPr>
          <w:rFonts w:hint="eastAsia"/>
          <w:sz w:val="24"/>
          <w:u w:val="single"/>
        </w:rPr>
        <w:t>；</w:t>
      </w:r>
      <w:r>
        <w:rPr>
          <w:sz w:val="24"/>
        </w:rPr>
        <w:t>乙方负责人及联系方式：</w:t>
      </w:r>
      <w:r>
        <w:rPr>
          <w:sz w:val="24"/>
          <w:u w:val="single"/>
        </w:rPr>
        <w:t xml:space="preserve"> </w:t>
      </w:r>
      <w:r>
        <w:rPr>
          <w:rFonts w:hint="eastAsia" w:ascii="Times New Roman" w:hAnsi="Times New Roman" w:cs="Times New Roman"/>
          <w:sz w:val="24"/>
          <w:u w:val="single"/>
          <w:lang w:val="en-US" w:eastAsia="zh-CN"/>
        </w:rPr>
        <w:t xml:space="preserve">            </w:t>
      </w:r>
      <w:r>
        <w:rPr>
          <w:sz w:val="24"/>
          <w:u w:val="single"/>
        </w:rPr>
        <w:t xml:space="preserve">  </w:t>
      </w:r>
      <w:r>
        <w:rPr>
          <w:sz w:val="24"/>
        </w:rPr>
        <w:t>。</w:t>
      </w:r>
    </w:p>
    <w:p w14:paraId="407A2FE0">
      <w:pPr>
        <w:widowControl/>
        <w:ind w:firstLine="482" w:firstLineChars="200"/>
        <w:rPr>
          <w:b/>
          <w:bCs/>
          <w:sz w:val="24"/>
        </w:rPr>
      </w:pPr>
    </w:p>
    <w:p w14:paraId="7E73C9EA">
      <w:pPr>
        <w:widowControl/>
        <w:ind w:firstLine="482" w:firstLineChars="200"/>
        <w:rPr>
          <w:b/>
          <w:bCs/>
          <w:sz w:val="24"/>
        </w:rPr>
      </w:pPr>
      <w:r>
        <w:rPr>
          <w:b/>
          <w:bCs/>
          <w:sz w:val="24"/>
        </w:rPr>
        <w:t>二、甲方权利义务</w:t>
      </w:r>
    </w:p>
    <w:p w14:paraId="69562708">
      <w:pPr>
        <w:ind w:firstLine="480" w:firstLineChars="200"/>
        <w:rPr>
          <w:sz w:val="24"/>
        </w:rPr>
      </w:pPr>
      <w:r>
        <w:rPr>
          <w:sz w:val="24"/>
        </w:rPr>
        <w:t>1.甲方有权要求乙方提供符合本合同要求的相关工作服务，若乙方提供的业务服务未能达到要求的，甲方有权要求乙方在双方确认的合理期限内补正。甲方有权要求乙方提供</w:t>
      </w:r>
      <w:r>
        <w:rPr>
          <w:rFonts w:hint="eastAsia"/>
          <w:sz w:val="24"/>
        </w:rPr>
        <w:t>其与业务</w:t>
      </w:r>
      <w:r>
        <w:rPr>
          <w:sz w:val="24"/>
        </w:rPr>
        <w:t>人员的有关资料，包括但不限于</w:t>
      </w:r>
      <w:r>
        <w:rPr>
          <w:rFonts w:hint="eastAsia"/>
          <w:sz w:val="24"/>
        </w:rPr>
        <w:t>乙方与该等人员的</w:t>
      </w:r>
      <w:r>
        <w:rPr>
          <w:sz w:val="24"/>
        </w:rPr>
        <w:t>劳动合同、社会保险缴纳证明、健康证</w:t>
      </w:r>
      <w:r>
        <w:rPr>
          <w:rFonts w:hint="eastAsia"/>
          <w:sz w:val="24"/>
        </w:rPr>
        <w:t>、学历证明</w:t>
      </w:r>
      <w:r>
        <w:rPr>
          <w:sz w:val="24"/>
        </w:rPr>
        <w:t>等。</w:t>
      </w:r>
    </w:p>
    <w:p w14:paraId="354CFCB4">
      <w:pPr>
        <w:ind w:firstLine="480" w:firstLineChars="200"/>
        <w:rPr>
          <w:sz w:val="24"/>
        </w:rPr>
      </w:pPr>
      <w:r>
        <w:rPr>
          <w:sz w:val="24"/>
        </w:rPr>
        <w:t>2.甲方有权</w:t>
      </w:r>
      <w:r>
        <w:rPr>
          <w:rFonts w:hint="eastAsia"/>
          <w:sz w:val="24"/>
          <w:lang w:val="en-US" w:eastAsia="zh-CN"/>
        </w:rPr>
        <w:t>告知</w:t>
      </w:r>
      <w:r>
        <w:rPr>
          <w:sz w:val="24"/>
        </w:rPr>
        <w:t>乙方明确服务</w:t>
      </w:r>
      <w:r>
        <w:rPr>
          <w:rFonts w:hint="eastAsia"/>
          <w:sz w:val="24"/>
          <w:lang w:eastAsia="zh-CN"/>
        </w:rPr>
        <w:t>的</w:t>
      </w:r>
      <w:r>
        <w:rPr>
          <w:sz w:val="24"/>
        </w:rPr>
        <w:t>内容、完成标准。如服务工作需要甲方协助的，甲方</w:t>
      </w:r>
      <w:r>
        <w:rPr>
          <w:rFonts w:hint="eastAsia"/>
          <w:sz w:val="24"/>
          <w:lang w:val="en-US" w:eastAsia="zh-CN"/>
        </w:rPr>
        <w:t>可进行相应</w:t>
      </w:r>
      <w:r>
        <w:rPr>
          <w:sz w:val="24"/>
        </w:rPr>
        <w:t>协助。为保障乙方按期按质完成外包项目，甲方应为乙方业务人员提供安全可靠的工作环境和必要的工作设备设施以及劳动保护条件。</w:t>
      </w:r>
    </w:p>
    <w:p w14:paraId="61D04448">
      <w:pPr>
        <w:ind w:firstLine="480" w:firstLineChars="200"/>
        <w:rPr>
          <w:sz w:val="24"/>
        </w:rPr>
      </w:pPr>
      <w:r>
        <w:rPr>
          <w:sz w:val="24"/>
        </w:rPr>
        <w:t>3.甲方从乙方获知服务人员个人信息的（包括但不限于姓名、性别、电话、地址、电子邮箱地址，身份证号、社保账号等）</w:t>
      </w:r>
      <w:r>
        <w:rPr>
          <w:rFonts w:hint="eastAsia"/>
          <w:sz w:val="24"/>
        </w:rPr>
        <w:t>（</w:t>
      </w:r>
      <w:r>
        <w:rPr>
          <w:sz w:val="24"/>
        </w:rPr>
        <w:t>以下称“个人信息”</w:t>
      </w:r>
      <w:r>
        <w:rPr>
          <w:rFonts w:hint="eastAsia"/>
          <w:sz w:val="24"/>
        </w:rPr>
        <w:t>）</w:t>
      </w:r>
      <w:r>
        <w:rPr>
          <w:sz w:val="24"/>
        </w:rPr>
        <w:t>，</w:t>
      </w:r>
      <w:r>
        <w:rPr>
          <w:rFonts w:hint="eastAsia"/>
          <w:sz w:val="24"/>
          <w:lang w:val="en-US" w:eastAsia="zh-CN"/>
        </w:rPr>
        <w:t>在使用中应遵守个人信息保护相关法律规定</w:t>
      </w:r>
      <w:r>
        <w:rPr>
          <w:sz w:val="24"/>
        </w:rPr>
        <w:t>。</w:t>
      </w:r>
    </w:p>
    <w:p w14:paraId="73BFA4D4">
      <w:pPr>
        <w:ind w:firstLine="480" w:firstLineChars="200"/>
        <w:rPr>
          <w:sz w:val="24"/>
        </w:rPr>
      </w:pPr>
      <w:r>
        <w:rPr>
          <w:rFonts w:hint="eastAsia"/>
          <w:sz w:val="24"/>
          <w:lang w:val="en-US" w:eastAsia="zh-CN"/>
        </w:rPr>
        <w:t>4</w:t>
      </w:r>
      <w:r>
        <w:rPr>
          <w:sz w:val="24"/>
        </w:rPr>
        <w:t>.甲方应按时足额向乙方支付本合同约定的各项费用。</w:t>
      </w:r>
    </w:p>
    <w:p w14:paraId="56CC8D23">
      <w:pPr>
        <w:ind w:firstLine="480" w:firstLineChars="200"/>
        <w:rPr>
          <w:sz w:val="24"/>
        </w:rPr>
      </w:pPr>
      <w:r>
        <w:rPr>
          <w:rFonts w:hint="eastAsia"/>
          <w:sz w:val="24"/>
          <w:lang w:val="en-US" w:eastAsia="zh-CN"/>
        </w:rPr>
        <w:t>5</w:t>
      </w:r>
      <w:r>
        <w:rPr>
          <w:sz w:val="24"/>
        </w:rPr>
        <w:t>.甲乙双方签订本合同后5个工作日内，乙方完成组织并派</w:t>
      </w:r>
      <w:r>
        <w:rPr>
          <w:rFonts w:hint="eastAsia"/>
          <w:sz w:val="24"/>
        </w:rPr>
        <w:t>出</w:t>
      </w:r>
      <w:r>
        <w:rPr>
          <w:sz w:val="24"/>
        </w:rPr>
        <w:t>不低于</w:t>
      </w:r>
      <w:r>
        <w:rPr>
          <w:rFonts w:hint="eastAsia"/>
          <w:sz w:val="24"/>
          <w:lang w:val="en-US" w:eastAsia="zh-CN"/>
        </w:rPr>
        <w:t>2</w:t>
      </w:r>
      <w:r>
        <w:rPr>
          <w:sz w:val="24"/>
        </w:rPr>
        <w:t>名人员负责外包服务</w:t>
      </w:r>
      <w:r>
        <w:rPr>
          <w:rFonts w:hint="eastAsia"/>
          <w:sz w:val="24"/>
        </w:rPr>
        <w:t>（具体派出人数以甲方实际需求安排）</w:t>
      </w:r>
      <w:r>
        <w:rPr>
          <w:sz w:val="24"/>
        </w:rPr>
        <w:t>。若因</w:t>
      </w:r>
      <w:r>
        <w:rPr>
          <w:rFonts w:hint="eastAsia"/>
          <w:sz w:val="24"/>
          <w:lang w:val="en-US" w:eastAsia="zh-CN"/>
        </w:rPr>
        <w:t>非甲</w:t>
      </w:r>
      <w:r>
        <w:rPr>
          <w:sz w:val="24"/>
        </w:rPr>
        <w:t>方原因造成服务人员不足、服务人员不符合本合同要求的、服务人员不能完成外包服务要求的，甲方有权单方解除</w:t>
      </w:r>
      <w:r>
        <w:rPr>
          <w:rFonts w:hint="eastAsia"/>
          <w:sz w:val="24"/>
          <w:lang w:val="en-US" w:eastAsia="zh-CN"/>
        </w:rPr>
        <w:t>本</w:t>
      </w:r>
      <w:r>
        <w:rPr>
          <w:sz w:val="24"/>
        </w:rPr>
        <w:t>合同。</w:t>
      </w:r>
    </w:p>
    <w:p w14:paraId="35977939">
      <w:pPr>
        <w:ind w:firstLine="480" w:firstLineChars="200"/>
        <w:rPr>
          <w:sz w:val="24"/>
        </w:rPr>
      </w:pPr>
      <w:r>
        <w:rPr>
          <w:rFonts w:hint="eastAsia"/>
          <w:sz w:val="24"/>
          <w:lang w:val="en-US" w:eastAsia="zh-CN"/>
        </w:rPr>
        <w:t>6</w:t>
      </w:r>
      <w:r>
        <w:rPr>
          <w:sz w:val="24"/>
        </w:rPr>
        <w:t>.如因业务人员在</w:t>
      </w:r>
      <w:r>
        <w:rPr>
          <w:rFonts w:hint="eastAsia"/>
          <w:sz w:val="24"/>
        </w:rPr>
        <w:t>甲方</w:t>
      </w:r>
      <w:r>
        <w:rPr>
          <w:sz w:val="24"/>
        </w:rPr>
        <w:t>现场执行项目外包时严重违反工作纪律或规章制度，或不能胜任外包业务工作，或严重失职、营私舞弊</w:t>
      </w:r>
      <w:r>
        <w:rPr>
          <w:rFonts w:hint="eastAsia"/>
          <w:sz w:val="24"/>
        </w:rPr>
        <w:t>，</w:t>
      </w:r>
      <w:r>
        <w:rPr>
          <w:sz w:val="24"/>
        </w:rPr>
        <w:t>甲方</w:t>
      </w:r>
      <w:r>
        <w:rPr>
          <w:rFonts w:hint="eastAsia"/>
          <w:sz w:val="24"/>
        </w:rPr>
        <w:t>有权</w:t>
      </w:r>
      <w:r>
        <w:rPr>
          <w:sz w:val="24"/>
        </w:rPr>
        <w:t>要求乙方更换业务人员，乙方应</w:t>
      </w:r>
      <w:r>
        <w:rPr>
          <w:rFonts w:hint="eastAsia"/>
          <w:sz w:val="24"/>
        </w:rPr>
        <w:t>接到甲方通知后【</w:t>
      </w:r>
      <w:r>
        <w:rPr>
          <w:rFonts w:hint="eastAsia"/>
          <w:sz w:val="24"/>
          <w:lang w:val="en-US" w:eastAsia="zh-CN"/>
        </w:rPr>
        <w:t>7</w:t>
      </w:r>
      <w:r>
        <w:rPr>
          <w:rFonts w:hint="eastAsia"/>
          <w:sz w:val="24"/>
        </w:rPr>
        <w:t>】天内</w:t>
      </w:r>
      <w:r>
        <w:rPr>
          <w:sz w:val="24"/>
        </w:rPr>
        <w:t>更换</w:t>
      </w:r>
      <w:r>
        <w:rPr>
          <w:rFonts w:hint="eastAsia"/>
          <w:sz w:val="24"/>
        </w:rPr>
        <w:t>业务人员</w:t>
      </w:r>
      <w:r>
        <w:rPr>
          <w:sz w:val="24"/>
        </w:rPr>
        <w:t>。</w:t>
      </w:r>
      <w:r>
        <w:rPr>
          <w:rFonts w:hint="eastAsia"/>
          <w:sz w:val="24"/>
        </w:rPr>
        <w:t>乙方业务人员因前述原因</w:t>
      </w:r>
      <w:r>
        <w:rPr>
          <w:sz w:val="24"/>
        </w:rPr>
        <w:t>给甲方造成重大损害</w:t>
      </w:r>
      <w:r>
        <w:rPr>
          <w:rFonts w:hint="eastAsia"/>
          <w:sz w:val="24"/>
        </w:rPr>
        <w:t>的</w:t>
      </w:r>
      <w:r>
        <w:rPr>
          <w:sz w:val="24"/>
        </w:rPr>
        <w:t>，</w:t>
      </w:r>
      <w:r>
        <w:rPr>
          <w:rFonts w:hint="eastAsia"/>
          <w:sz w:val="24"/>
        </w:rPr>
        <w:t>甲方有权</w:t>
      </w:r>
      <w:r>
        <w:rPr>
          <w:sz w:val="24"/>
        </w:rPr>
        <w:t>单方解除合同</w:t>
      </w:r>
      <w:r>
        <w:rPr>
          <w:rFonts w:hint="eastAsia"/>
          <w:sz w:val="24"/>
        </w:rPr>
        <w:t>，并同时追究乙方责任</w:t>
      </w:r>
      <w:r>
        <w:rPr>
          <w:sz w:val="24"/>
        </w:rPr>
        <w:t>。</w:t>
      </w:r>
    </w:p>
    <w:p w14:paraId="0712FD69">
      <w:pPr>
        <w:widowControl/>
        <w:ind w:firstLine="480" w:firstLineChars="200"/>
        <w:rPr>
          <w:sz w:val="24"/>
        </w:rPr>
      </w:pPr>
      <w:commentRangeStart w:id="0"/>
      <w:r>
        <w:rPr>
          <w:rFonts w:hint="eastAsia"/>
          <w:sz w:val="24"/>
          <w:lang w:val="en-US" w:eastAsia="zh-CN"/>
        </w:rPr>
        <w:t>7.</w:t>
      </w:r>
      <w:r>
        <w:rPr>
          <w:sz w:val="24"/>
        </w:rPr>
        <w:t>甲方应为乙方业务人员提供安全可靠的工作环境和必要的工作设备设施以及劳动保护条件</w:t>
      </w:r>
      <w:r>
        <w:rPr>
          <w:rFonts w:hint="eastAsia"/>
          <w:sz w:val="24"/>
        </w:rPr>
        <w:t>，</w:t>
      </w:r>
      <w:r>
        <w:rPr>
          <w:sz w:val="24"/>
        </w:rPr>
        <w:t>乙方业务人员在甲方提供的工作场所内发生人身伤害事故的，甲方应</w:t>
      </w:r>
      <w:r>
        <w:rPr>
          <w:rFonts w:hint="eastAsia"/>
          <w:sz w:val="24"/>
          <w:lang w:val="en-US" w:eastAsia="zh-CN"/>
        </w:rPr>
        <w:t>及时</w:t>
      </w:r>
      <w:r>
        <w:rPr>
          <w:sz w:val="24"/>
        </w:rPr>
        <w:t>通知乙方并采取必要的紧急措施，同时配合乙方妥善处理善后事宜。</w:t>
      </w:r>
      <w:r>
        <w:rPr>
          <w:rFonts w:hint="eastAsia"/>
          <w:sz w:val="24"/>
        </w:rPr>
        <w:t>若情况紧急甲方先行处理的，乙方应根据甲方要求支付由此发生的所有费用。</w:t>
      </w:r>
      <w:commentRangeEnd w:id="0"/>
      <w:r>
        <w:commentReference w:id="0"/>
      </w:r>
    </w:p>
    <w:p w14:paraId="64E4632E">
      <w:pPr>
        <w:widowControl/>
        <w:ind w:firstLine="480" w:firstLineChars="200"/>
        <w:rPr>
          <w:rFonts w:hint="eastAsia"/>
          <w:sz w:val="24"/>
        </w:rPr>
      </w:pPr>
      <w:r>
        <w:rPr>
          <w:rFonts w:hint="eastAsia"/>
          <w:sz w:val="24"/>
          <w:lang w:val="en-US" w:eastAsia="zh-CN"/>
        </w:rPr>
        <w:t>8</w:t>
      </w:r>
      <w:r>
        <w:rPr>
          <w:sz w:val="24"/>
        </w:rPr>
        <w:t>.乙方业务人员造成甲方</w:t>
      </w:r>
      <w:r>
        <w:rPr>
          <w:rFonts w:hint="eastAsia"/>
          <w:sz w:val="24"/>
        </w:rPr>
        <w:t>重大</w:t>
      </w:r>
      <w:r>
        <w:rPr>
          <w:sz w:val="24"/>
        </w:rPr>
        <w:t>损失的，</w:t>
      </w:r>
      <w:r>
        <w:rPr>
          <w:rFonts w:hint="eastAsia"/>
          <w:sz w:val="24"/>
        </w:rPr>
        <w:t>甲方有权单方解除合同。</w:t>
      </w:r>
    </w:p>
    <w:p w14:paraId="77E849AF">
      <w:pPr>
        <w:widowControl/>
        <w:ind w:firstLine="480" w:firstLineChars="200"/>
        <w:rPr>
          <w:rFonts w:hint="default" w:eastAsia="宋体"/>
          <w:sz w:val="24"/>
          <w:lang w:val="en-US" w:eastAsia="zh-CN"/>
        </w:rPr>
      </w:pPr>
      <w:r>
        <w:rPr>
          <w:rFonts w:hint="eastAsia"/>
          <w:sz w:val="24"/>
          <w:lang w:val="en-US" w:eastAsia="zh-CN"/>
        </w:rPr>
        <w:t>9.乙方交付的服务成果 不符合本合同约定或甲方要求的，甲方有权要求乙方整改。</w:t>
      </w:r>
    </w:p>
    <w:p w14:paraId="748644DA">
      <w:pPr>
        <w:widowControl/>
        <w:ind w:firstLine="482" w:firstLineChars="200"/>
        <w:rPr>
          <w:b/>
          <w:bCs/>
          <w:sz w:val="24"/>
        </w:rPr>
      </w:pPr>
      <w:r>
        <w:rPr>
          <w:b/>
          <w:bCs/>
          <w:sz w:val="24"/>
        </w:rPr>
        <w:t>三、乙方权利义务</w:t>
      </w:r>
    </w:p>
    <w:p w14:paraId="64CAC405">
      <w:pPr>
        <w:ind w:firstLine="480" w:firstLineChars="200"/>
        <w:rPr>
          <w:sz w:val="24"/>
        </w:rPr>
      </w:pPr>
      <w:r>
        <w:rPr>
          <w:sz w:val="24"/>
        </w:rPr>
        <w:t>1.乙方须设立专项服务管理部门或团队，负责服务的管理、监督、检查、考核和稽核工作，以及与甲方的日常工作联系。乙方应严格管控服务人员在业务开展活动中的一切行为，同时项目服务成果应接受甲方的监督检验，但甲方不得因监督检验妨碍乙方的正常工作。</w:t>
      </w:r>
      <w:commentRangeStart w:id="1"/>
      <w:r>
        <w:rPr>
          <w:sz w:val="24"/>
        </w:rPr>
        <w:t>若甲方在项目执行过程中对技术服务项目及内容有特殊要求的，需在项目活动计划表中明确列明。</w:t>
      </w:r>
      <w:commentRangeEnd w:id="1"/>
      <w:r>
        <w:commentReference w:id="1"/>
      </w:r>
    </w:p>
    <w:p w14:paraId="29967549">
      <w:pPr>
        <w:ind w:firstLine="480" w:firstLineChars="200"/>
        <w:rPr>
          <w:sz w:val="24"/>
        </w:rPr>
      </w:pPr>
      <w:r>
        <w:rPr>
          <w:sz w:val="24"/>
        </w:rPr>
        <w:t>2.乙方应承担</w:t>
      </w:r>
      <w:r>
        <w:rPr>
          <w:rFonts w:hint="eastAsia"/>
          <w:sz w:val="24"/>
        </w:rPr>
        <w:t>业务</w:t>
      </w:r>
      <w:r>
        <w:rPr>
          <w:sz w:val="24"/>
        </w:rPr>
        <w:t>人员的</w:t>
      </w:r>
      <w:r>
        <w:rPr>
          <w:rFonts w:hint="eastAsia"/>
          <w:sz w:val="24"/>
        </w:rPr>
        <w:t>用人单位</w:t>
      </w:r>
      <w:r>
        <w:rPr>
          <w:sz w:val="24"/>
        </w:rPr>
        <w:t>责任，乙方保证已为其员工</w:t>
      </w:r>
      <w:r>
        <w:rPr>
          <w:rFonts w:hint="eastAsia"/>
          <w:sz w:val="24"/>
        </w:rPr>
        <w:t>依法</w:t>
      </w:r>
      <w:r>
        <w:rPr>
          <w:sz w:val="24"/>
        </w:rPr>
        <w:t>购买相关</w:t>
      </w:r>
      <w:r>
        <w:rPr>
          <w:rFonts w:hint="eastAsia"/>
          <w:sz w:val="24"/>
        </w:rPr>
        <w:t>社会</w:t>
      </w:r>
      <w:r>
        <w:rPr>
          <w:sz w:val="24"/>
        </w:rPr>
        <w:t>保险</w:t>
      </w:r>
      <w:r>
        <w:rPr>
          <w:rFonts w:hint="eastAsia"/>
          <w:sz w:val="24"/>
        </w:rPr>
        <w:t>并按期支付工资</w:t>
      </w:r>
      <w:r>
        <w:rPr>
          <w:sz w:val="24"/>
        </w:rPr>
        <w:t>。业务服务项目实施过程中包括但不限于人员薪酬待遇、社保和公积金单位缴纳部分、培训教育费、残疾人保障金、工伤（亡）风险金、因病或非因工员工的医疗期补偿、因病或非因工员工离职的医疗补助费、经济补偿风险金以及业务服务人员劳动争议、工伤工亡、经济补偿等用工风险的法律和经济责任均由乙方承担。</w:t>
      </w:r>
      <w:r>
        <w:rPr>
          <w:rFonts w:hint="eastAsia"/>
          <w:sz w:val="24"/>
        </w:rPr>
        <w:t>业务</w:t>
      </w:r>
      <w:r>
        <w:rPr>
          <w:sz w:val="24"/>
        </w:rPr>
        <w:t>人员产生的劳动争议、工伤工亡、经济补偿等用工风险的法律和经济责任均与甲方无关，全部由乙方承担。甲方因此遭受损失的，乙方应赔偿甲方的全部损失</w:t>
      </w:r>
      <w:r>
        <w:rPr>
          <w:rFonts w:hint="eastAsia"/>
          <w:sz w:val="24"/>
        </w:rPr>
        <w:t>。</w:t>
      </w:r>
    </w:p>
    <w:p w14:paraId="0520982E">
      <w:pPr>
        <w:ind w:firstLine="480" w:firstLineChars="200"/>
        <w:rPr>
          <w:sz w:val="24"/>
        </w:rPr>
      </w:pPr>
      <w:r>
        <w:rPr>
          <w:sz w:val="24"/>
        </w:rPr>
        <w:t>3.乙方承诺，乙方安排向甲方提供服务的乙方员工均是已经依法与乙方建立了劳动关系的人员，否则甲方有权终止本</w:t>
      </w:r>
      <w:r>
        <w:rPr>
          <w:rFonts w:hint="eastAsia"/>
          <w:sz w:val="24"/>
          <w:lang w:val="en-US" w:eastAsia="zh-CN"/>
        </w:rPr>
        <w:t>合同</w:t>
      </w:r>
      <w:r>
        <w:rPr>
          <w:sz w:val="24"/>
        </w:rPr>
        <w:t>，给甲方造成损失的，由乙方予以赔偿。</w:t>
      </w:r>
    </w:p>
    <w:p w14:paraId="189186E3">
      <w:pPr>
        <w:ind w:firstLine="480" w:firstLineChars="200"/>
        <w:rPr>
          <w:sz w:val="24"/>
        </w:rPr>
      </w:pPr>
      <w:r>
        <w:rPr>
          <w:sz w:val="24"/>
        </w:rPr>
        <w:t>4.乙方员工在服务期间发生的事故伤害由乙方自行承担相关责任，如被认定为工伤，乙方应当及时申报工伤并自行承担工伤保险责任。乙方应按照法律规定为</w:t>
      </w:r>
      <w:r>
        <w:rPr>
          <w:rFonts w:hint="eastAsia"/>
          <w:sz w:val="24"/>
        </w:rPr>
        <w:t>业务</w:t>
      </w:r>
      <w:r>
        <w:rPr>
          <w:sz w:val="24"/>
        </w:rPr>
        <w:t>人员签订劳动合同，乙方</w:t>
      </w:r>
      <w:r>
        <w:rPr>
          <w:rFonts w:hint="eastAsia"/>
          <w:sz w:val="24"/>
        </w:rPr>
        <w:t>业务</w:t>
      </w:r>
      <w:r>
        <w:rPr>
          <w:sz w:val="24"/>
        </w:rPr>
        <w:t>人员患病或因工负伤，其病假工资、疾病救济费和医疗费用等待遇，由乙方按国家有关规定及乙方与</w:t>
      </w:r>
      <w:r>
        <w:rPr>
          <w:rFonts w:hint="eastAsia"/>
          <w:sz w:val="24"/>
        </w:rPr>
        <w:t>业务</w:t>
      </w:r>
      <w:r>
        <w:rPr>
          <w:sz w:val="24"/>
        </w:rPr>
        <w:t>人员间有关聘用合同约定执行，甲方不支付任何相关费用。</w:t>
      </w:r>
    </w:p>
    <w:p w14:paraId="20E42E82">
      <w:pPr>
        <w:ind w:firstLine="480" w:firstLineChars="200"/>
        <w:rPr>
          <w:sz w:val="24"/>
        </w:rPr>
      </w:pPr>
      <w:r>
        <w:rPr>
          <w:sz w:val="24"/>
        </w:rPr>
        <w:t>5.</w:t>
      </w:r>
      <w:r>
        <w:rPr>
          <w:rFonts w:hint="eastAsia"/>
          <w:sz w:val="24"/>
        </w:rPr>
        <w:t>无论本合同其他条款如何约定，本合同的签署及/或</w:t>
      </w:r>
      <w:r>
        <w:rPr>
          <w:rFonts w:hint="eastAsia"/>
          <w:sz w:val="24"/>
          <w:lang w:val="en-US" w:eastAsia="zh-CN"/>
        </w:rPr>
        <w:t>乙方业务</w:t>
      </w:r>
      <w:r>
        <w:rPr>
          <w:rFonts w:hint="eastAsia"/>
          <w:sz w:val="24"/>
        </w:rPr>
        <w:t>人员履行或提供本合同项下服务均不得被理解或解释为甲方与</w:t>
      </w:r>
      <w:r>
        <w:rPr>
          <w:rFonts w:hint="eastAsia"/>
          <w:sz w:val="24"/>
          <w:lang w:val="en-US" w:eastAsia="zh-CN"/>
        </w:rPr>
        <w:t>乙方业务</w:t>
      </w:r>
      <w:r>
        <w:rPr>
          <w:rFonts w:hint="eastAsia"/>
          <w:sz w:val="24"/>
        </w:rPr>
        <w:t>人员之间形成劳动合同法律关系，亦不得被理解或解释为甲方与乙方之间存在劳务派遣服务法律关系。</w:t>
      </w:r>
      <w:r>
        <w:rPr>
          <w:sz w:val="24"/>
        </w:rPr>
        <w:t>乙方应保证及时向乙方</w:t>
      </w:r>
      <w:r>
        <w:rPr>
          <w:rFonts w:hint="eastAsia"/>
          <w:sz w:val="24"/>
        </w:rPr>
        <w:t>业务</w:t>
      </w:r>
      <w:r>
        <w:rPr>
          <w:sz w:val="24"/>
        </w:rPr>
        <w:t>人员支付工资、各种福利。若因乙方没有及时支付工资、各种福利，造成乙方派驻人员不提供外包服务给甲方造成损失时，甲方有权要求乙方承担违约责任，并据实赔偿。乙方应向其员工承担用人单位的全部责任。甲方不对乙方</w:t>
      </w:r>
      <w:r>
        <w:rPr>
          <w:rFonts w:hint="eastAsia"/>
          <w:sz w:val="24"/>
          <w:lang w:val="en-US" w:eastAsia="zh-CN"/>
        </w:rPr>
        <w:t>业务人员</w:t>
      </w:r>
      <w:r>
        <w:rPr>
          <w:sz w:val="24"/>
        </w:rPr>
        <w:t>承担任何用人单位或劳务派遣用工单位的责任。无论因任何原因导致甲方向乙方</w:t>
      </w:r>
      <w:r>
        <w:rPr>
          <w:rFonts w:hint="eastAsia"/>
          <w:sz w:val="24"/>
          <w:lang w:val="en-US" w:eastAsia="zh-CN"/>
        </w:rPr>
        <w:t>业务人员</w:t>
      </w:r>
      <w:r>
        <w:rPr>
          <w:sz w:val="24"/>
        </w:rPr>
        <w:t>承担任何责任的，甲方有权向乙方追偿。</w:t>
      </w:r>
    </w:p>
    <w:p w14:paraId="78181C55">
      <w:pPr>
        <w:ind w:firstLine="480" w:firstLineChars="200"/>
        <w:rPr>
          <w:sz w:val="24"/>
        </w:rPr>
      </w:pPr>
      <w:r>
        <w:rPr>
          <w:sz w:val="24"/>
        </w:rPr>
        <w:t>6.乙方交付的工作成果不符合本合同约定的质量要求的，甲方有权要求乙方立即更正，并且按约定的服务质量要求执行，乙方还应承担由此给甲方造成的损失。</w:t>
      </w:r>
    </w:p>
    <w:p w14:paraId="5393FE89">
      <w:pPr>
        <w:ind w:firstLine="480" w:firstLineChars="200"/>
        <w:rPr>
          <w:sz w:val="24"/>
        </w:rPr>
      </w:pPr>
      <w:r>
        <w:rPr>
          <w:sz w:val="24"/>
        </w:rPr>
        <w:t>7.乙方应定期对项目</w:t>
      </w:r>
      <w:r>
        <w:rPr>
          <w:rFonts w:hint="eastAsia"/>
          <w:sz w:val="24"/>
        </w:rPr>
        <w:t>业务</w:t>
      </w:r>
      <w:r>
        <w:rPr>
          <w:sz w:val="24"/>
        </w:rPr>
        <w:t>人员进行技术知识，政治思想，实操技能的培训，并根据项目指派特定的项目督导负责项目活动的执行以及</w:t>
      </w:r>
      <w:r>
        <w:rPr>
          <w:rFonts w:hint="eastAsia"/>
          <w:sz w:val="24"/>
        </w:rPr>
        <w:t>业务</w:t>
      </w:r>
      <w:r>
        <w:rPr>
          <w:sz w:val="24"/>
        </w:rPr>
        <w:t>人员日常工作安排和管理。若乙方安排的</w:t>
      </w:r>
      <w:r>
        <w:rPr>
          <w:rFonts w:hint="eastAsia"/>
          <w:sz w:val="24"/>
        </w:rPr>
        <w:t>业务</w:t>
      </w:r>
      <w:r>
        <w:rPr>
          <w:sz w:val="24"/>
        </w:rPr>
        <w:t>人员不符合本合同要求的，乙方需</w:t>
      </w:r>
      <w:r>
        <w:rPr>
          <w:rFonts w:hint="eastAsia"/>
          <w:sz w:val="24"/>
        </w:rPr>
        <w:t>按甲方要求时间</w:t>
      </w:r>
      <w:r>
        <w:rPr>
          <w:sz w:val="24"/>
        </w:rPr>
        <w:t>及时进行整改。如乙方未有整改措施或整改后仍不符合要求的，乙方需在</w:t>
      </w:r>
      <w:r>
        <w:rPr>
          <w:rFonts w:hint="eastAsia"/>
          <w:sz w:val="24"/>
        </w:rPr>
        <w:t>接到甲方通知后</w:t>
      </w:r>
      <w:r>
        <w:rPr>
          <w:sz w:val="24"/>
        </w:rPr>
        <w:t>3个工作日内重新替换符合要求的</w:t>
      </w:r>
      <w:r>
        <w:rPr>
          <w:rFonts w:hint="eastAsia"/>
          <w:sz w:val="24"/>
        </w:rPr>
        <w:t>业务</w:t>
      </w:r>
      <w:r>
        <w:rPr>
          <w:sz w:val="24"/>
        </w:rPr>
        <w:t>人员，否则</w:t>
      </w:r>
      <w:r>
        <w:rPr>
          <w:rFonts w:hint="eastAsia"/>
          <w:sz w:val="24"/>
        </w:rPr>
        <w:t>甲方不予支付当月服务费用并</w:t>
      </w:r>
      <w:r>
        <w:rPr>
          <w:sz w:val="24"/>
        </w:rPr>
        <w:t>单方解除合同，</w:t>
      </w:r>
      <w:r>
        <w:rPr>
          <w:rFonts w:hint="eastAsia"/>
          <w:sz w:val="24"/>
        </w:rPr>
        <w:t>且乙方</w:t>
      </w:r>
      <w:r>
        <w:rPr>
          <w:sz w:val="24"/>
        </w:rPr>
        <w:t>应承担甲方遭受的损失。</w:t>
      </w:r>
    </w:p>
    <w:p w14:paraId="21BBD0C0">
      <w:pPr>
        <w:ind w:firstLine="480" w:firstLineChars="200"/>
        <w:rPr>
          <w:sz w:val="24"/>
        </w:rPr>
      </w:pPr>
      <w:r>
        <w:rPr>
          <w:sz w:val="24"/>
        </w:rPr>
        <w:t>8.乙方保证项目督导联系信息的准确性，以便甲方人员随时联络，使整体项目正常运行。乙方按照双方约定的时间和形式向甲方提交项目服务报告，汇总外包项目服务情况并接受甲方的监督和检验。年度服务结束后，乙方可根据甲方的要求向甲方提交项目外包服务总结报告。</w:t>
      </w:r>
    </w:p>
    <w:p w14:paraId="6D3AC2E9">
      <w:pPr>
        <w:ind w:firstLine="480" w:firstLineChars="200"/>
        <w:rPr>
          <w:sz w:val="24"/>
        </w:rPr>
      </w:pPr>
      <w:r>
        <w:rPr>
          <w:sz w:val="24"/>
        </w:rPr>
        <w:t>9.甲乙双方签订本合同后5个工作日内，乙方应按甲方要求完成组织</w:t>
      </w:r>
      <w:r>
        <w:rPr>
          <w:rFonts w:hint="eastAsia"/>
          <w:sz w:val="24"/>
        </w:rPr>
        <w:t>人员</w:t>
      </w:r>
      <w:r>
        <w:rPr>
          <w:sz w:val="24"/>
        </w:rPr>
        <w:t>开始提供外包服务。</w:t>
      </w:r>
    </w:p>
    <w:p w14:paraId="288F03A5">
      <w:pPr>
        <w:widowControl/>
        <w:ind w:firstLine="480" w:firstLineChars="200"/>
        <w:rPr>
          <w:b/>
          <w:bCs/>
          <w:sz w:val="24"/>
        </w:rPr>
      </w:pPr>
      <w:r>
        <w:rPr>
          <w:rFonts w:hint="eastAsia"/>
          <w:sz w:val="24"/>
        </w:rPr>
        <w:t>10.若乙方逾期提供服务，或者提供服务不满足本合同及附件要求，或者乙方未履行本条第2、3、4、5款任一一项义务、或任何情况导致不能向甲方提供正常服务的，经甲方催告后未能在甲方要求期限内整改完毕的，甲方有权解除本合同，并要求乙方承担合同总金额10%的违约责任。</w:t>
      </w:r>
    </w:p>
    <w:p w14:paraId="2EA547E6">
      <w:pPr>
        <w:widowControl/>
        <w:ind w:firstLine="482" w:firstLineChars="200"/>
        <w:rPr>
          <w:b/>
          <w:bCs/>
          <w:sz w:val="24"/>
        </w:rPr>
      </w:pPr>
      <w:r>
        <w:rPr>
          <w:b/>
          <w:bCs/>
          <w:sz w:val="24"/>
        </w:rPr>
        <w:t>四、服务费用</w:t>
      </w:r>
    </w:p>
    <w:p w14:paraId="40CEBB24">
      <w:pPr>
        <w:widowControl/>
        <w:ind w:firstLine="480" w:firstLineChars="200"/>
        <w:rPr>
          <w:sz w:val="24"/>
        </w:rPr>
      </w:pPr>
      <w:r>
        <w:rPr>
          <w:sz w:val="24"/>
        </w:rPr>
        <w:t>1.业务外包项目费用标准</w:t>
      </w:r>
      <w:r>
        <w:rPr>
          <w:rFonts w:hint="eastAsia"/>
          <w:sz w:val="24"/>
        </w:rPr>
        <w:t>为</w:t>
      </w:r>
      <w:r>
        <w:rPr>
          <w:rFonts w:hint="eastAsia"/>
          <w:sz w:val="24"/>
          <w:u w:val="single"/>
          <w:lang w:val="en-US" w:eastAsia="zh-CN"/>
        </w:rPr>
        <w:t xml:space="preserve">        </w:t>
      </w:r>
      <w:r>
        <w:rPr>
          <w:sz w:val="24"/>
        </w:rPr>
        <w:t>元</w:t>
      </w:r>
      <w:r>
        <w:rPr>
          <w:rFonts w:hint="eastAsia"/>
          <w:sz w:val="24"/>
        </w:rPr>
        <w:t>/</w:t>
      </w:r>
      <w:r>
        <w:rPr>
          <w:rFonts w:hint="eastAsia"/>
          <w:sz w:val="24"/>
          <w:lang w:val="en-US" w:eastAsia="zh-CN"/>
        </w:rPr>
        <w:t>年</w:t>
      </w:r>
      <w:r>
        <w:rPr>
          <w:sz w:val="24"/>
        </w:rPr>
        <w:t>（大写：</w:t>
      </w:r>
      <w:r>
        <w:rPr>
          <w:rFonts w:hint="eastAsia"/>
          <w:sz w:val="24"/>
          <w:u w:val="single"/>
          <w:lang w:val="en-US" w:eastAsia="zh-CN"/>
        </w:rPr>
        <w:t xml:space="preserve">                </w:t>
      </w:r>
      <w:r>
        <w:rPr>
          <w:sz w:val="24"/>
        </w:rPr>
        <w:t>）</w:t>
      </w:r>
      <w:r>
        <w:rPr>
          <w:rFonts w:hint="eastAsia"/>
          <w:sz w:val="24"/>
          <w:lang w:eastAsia="zh-CN"/>
        </w:rPr>
        <w:t>，</w:t>
      </w:r>
      <w:r>
        <w:rPr>
          <w:rFonts w:hint="eastAsia"/>
          <w:sz w:val="24"/>
        </w:rPr>
        <w:t>增值税税率为：</w:t>
      </w:r>
      <w:r>
        <w:rPr>
          <w:rFonts w:hint="eastAsia"/>
          <w:sz w:val="24"/>
          <w:u w:val="single"/>
        </w:rPr>
        <w:t>6%</w:t>
      </w:r>
      <w:r>
        <w:rPr>
          <w:rFonts w:hint="eastAsia"/>
          <w:sz w:val="24"/>
        </w:rPr>
        <w:t>，不含税金额为：</w:t>
      </w:r>
      <w:r>
        <w:rPr>
          <w:rFonts w:hint="eastAsia"/>
          <w:sz w:val="24"/>
          <w:u w:val="single"/>
          <w:lang w:val="en-US" w:eastAsia="zh-CN"/>
        </w:rPr>
        <w:t xml:space="preserve">       </w:t>
      </w:r>
      <w:r>
        <w:rPr>
          <w:rFonts w:hint="eastAsia"/>
          <w:sz w:val="24"/>
        </w:rPr>
        <w:t>元（大写：</w:t>
      </w:r>
      <w:r>
        <w:rPr>
          <w:rFonts w:hint="eastAsia"/>
          <w:sz w:val="24"/>
          <w:u w:val="single"/>
          <w:lang w:val="en-US" w:eastAsia="zh-CN"/>
        </w:rPr>
        <w:t xml:space="preserve">                 </w:t>
      </w:r>
      <w:r>
        <w:rPr>
          <w:rFonts w:hint="eastAsia"/>
          <w:sz w:val="24"/>
        </w:rPr>
        <w:t>），增值税税额为：</w:t>
      </w:r>
      <w:r>
        <w:rPr>
          <w:rFonts w:hint="eastAsia"/>
          <w:sz w:val="24"/>
          <w:u w:val="single"/>
          <w:lang w:val="en-US" w:eastAsia="zh-CN"/>
        </w:rPr>
        <w:t xml:space="preserve">      </w:t>
      </w:r>
      <w:r>
        <w:rPr>
          <w:rFonts w:hint="eastAsia"/>
          <w:sz w:val="24"/>
          <w:u w:val="single"/>
        </w:rPr>
        <w:t>元</w:t>
      </w:r>
      <w:r>
        <w:rPr>
          <w:rFonts w:hint="eastAsia"/>
          <w:sz w:val="24"/>
        </w:rPr>
        <w:t>（大写：</w:t>
      </w:r>
      <w:r>
        <w:rPr>
          <w:rFonts w:hint="eastAsia"/>
          <w:sz w:val="24"/>
          <w:u w:val="single"/>
          <w:lang w:val="en-US" w:eastAsia="zh-CN"/>
        </w:rPr>
        <w:t xml:space="preserve">            </w:t>
      </w:r>
      <w:r>
        <w:rPr>
          <w:rFonts w:hint="eastAsia"/>
          <w:sz w:val="24"/>
        </w:rPr>
        <w:t>），服务周期为：</w:t>
      </w:r>
      <w:r>
        <w:rPr>
          <w:rFonts w:hint="eastAsia"/>
          <w:sz w:val="24"/>
          <w:u w:val="single"/>
          <w:lang w:val="en-US" w:eastAsia="zh-CN"/>
        </w:rPr>
        <w:t>2026</w:t>
      </w:r>
      <w:r>
        <w:rPr>
          <w:sz w:val="24"/>
        </w:rPr>
        <w:t>年</w:t>
      </w:r>
      <w:r>
        <w:rPr>
          <w:rFonts w:hint="eastAsia"/>
          <w:sz w:val="24"/>
          <w:u w:val="single"/>
          <w:lang w:val="en-US" w:eastAsia="zh-CN"/>
        </w:rPr>
        <w:t xml:space="preserve">  </w:t>
      </w:r>
      <w:r>
        <w:rPr>
          <w:sz w:val="24"/>
        </w:rPr>
        <w:t>月</w:t>
      </w:r>
      <w:r>
        <w:rPr>
          <w:rFonts w:hint="eastAsia"/>
          <w:sz w:val="24"/>
          <w:u w:val="single"/>
          <w:lang w:val="en-US" w:eastAsia="zh-CN"/>
        </w:rPr>
        <w:t xml:space="preserve">   </w:t>
      </w:r>
      <w:r>
        <w:rPr>
          <w:sz w:val="24"/>
        </w:rPr>
        <w:t>日</w:t>
      </w:r>
      <w:r>
        <w:rPr>
          <w:rFonts w:hint="eastAsia"/>
          <w:sz w:val="24"/>
        </w:rPr>
        <w:t>至</w:t>
      </w:r>
      <w:r>
        <w:rPr>
          <w:rFonts w:hint="eastAsia"/>
          <w:sz w:val="24"/>
          <w:u w:val="single"/>
          <w:lang w:val="en-US" w:eastAsia="zh-CN"/>
        </w:rPr>
        <w:t>2027</w:t>
      </w:r>
      <w:r>
        <w:rPr>
          <w:rFonts w:hint="eastAsia"/>
          <w:sz w:val="24"/>
        </w:rPr>
        <w:t>年</w:t>
      </w:r>
      <w:r>
        <w:rPr>
          <w:rFonts w:hint="eastAsia"/>
          <w:sz w:val="24"/>
          <w:u w:val="single"/>
          <w:lang w:val="en-US" w:eastAsia="zh-CN"/>
        </w:rPr>
        <w:t xml:space="preserve">   </w:t>
      </w:r>
      <w:r>
        <w:rPr>
          <w:rFonts w:hint="eastAsia"/>
          <w:sz w:val="24"/>
        </w:rPr>
        <w:t>月</w:t>
      </w:r>
      <w:r>
        <w:rPr>
          <w:rFonts w:hint="eastAsia"/>
          <w:sz w:val="24"/>
          <w:u w:val="single"/>
          <w:lang w:val="en-US" w:eastAsia="zh-CN"/>
        </w:rPr>
        <w:t xml:space="preserve">   </w:t>
      </w:r>
      <w:r>
        <w:rPr>
          <w:rFonts w:hint="eastAsia"/>
          <w:sz w:val="24"/>
        </w:rPr>
        <w:t>日</w:t>
      </w:r>
      <w:r>
        <w:rPr>
          <w:sz w:val="24"/>
        </w:rPr>
        <w:t>。</w:t>
      </w:r>
      <w:r>
        <w:rPr>
          <w:rFonts w:hint="eastAsia"/>
          <w:sz w:val="24"/>
          <w:lang w:val="en-US" w:eastAsia="zh-CN"/>
        </w:rPr>
        <w:t>前述费用为年预估金额，实际支付金额以双方确认的</w:t>
      </w:r>
      <w:r>
        <w:rPr>
          <w:sz w:val="24"/>
        </w:rPr>
        <w:t>《业务管理外包费用明细表》</w:t>
      </w:r>
      <w:r>
        <w:rPr>
          <w:rFonts w:hint="eastAsia"/>
          <w:sz w:val="24"/>
          <w:lang w:val="en-US" w:eastAsia="zh-CN"/>
        </w:rPr>
        <w:t>金额为准</w:t>
      </w:r>
      <w:r>
        <w:rPr>
          <w:rFonts w:hint="eastAsia"/>
          <w:sz w:val="24"/>
          <w:lang w:eastAsia="zh-CN"/>
        </w:rPr>
        <w:t>。</w:t>
      </w:r>
      <w:r>
        <w:rPr>
          <w:sz w:val="24"/>
        </w:rPr>
        <w:t>甲乙双方同意外包服务的服务费用由甲方按月向乙方支付，具体费用以每月10日前乙方向甲方项目提供上一个月度结算周期（上月1日至上月31日）的项目业务量清单，甲方根据</w:t>
      </w:r>
      <w:r>
        <w:rPr>
          <w:rFonts w:hint="eastAsia"/>
          <w:sz w:val="24"/>
        </w:rPr>
        <w:t>双方确认</w:t>
      </w:r>
      <w:r>
        <w:rPr>
          <w:sz w:val="24"/>
        </w:rPr>
        <w:t>的业务量按月据实考核结算</w:t>
      </w:r>
      <w:r>
        <w:rPr>
          <w:rFonts w:hint="eastAsia"/>
          <w:sz w:val="24"/>
        </w:rPr>
        <w:t>。</w:t>
      </w:r>
    </w:p>
    <w:p w14:paraId="3E7CF0E6">
      <w:pPr>
        <w:widowControl/>
        <w:ind w:firstLine="480" w:firstLineChars="200"/>
        <w:rPr>
          <w:sz w:val="24"/>
        </w:rPr>
      </w:pPr>
      <w:r>
        <w:rPr>
          <w:sz w:val="24"/>
        </w:rPr>
        <w:t>2.费用结算流程：每月10日前，乙方根据上一个月度结算周期内已完成的项目</w:t>
      </w:r>
      <w:r>
        <w:rPr>
          <w:rFonts w:hint="eastAsia"/>
          <w:sz w:val="24"/>
        </w:rPr>
        <w:t>业务</w:t>
      </w:r>
      <w:r>
        <w:rPr>
          <w:sz w:val="24"/>
        </w:rPr>
        <w:t>量及实际发生费用制作《业务管理外包费用明细表》，以书面形式（含邮件或传真，下同）提供给甲方验收确认，甲方</w:t>
      </w:r>
      <w:r>
        <w:rPr>
          <w:rFonts w:hint="eastAsia"/>
          <w:sz w:val="24"/>
        </w:rPr>
        <w:t>如无异议</w:t>
      </w:r>
      <w:r>
        <w:rPr>
          <w:sz w:val="24"/>
        </w:rPr>
        <w:t>签字并加盖公章书面确认。确认费用后，乙方向甲方</w:t>
      </w:r>
      <w:r>
        <w:rPr>
          <w:rFonts w:hint="eastAsia"/>
          <w:sz w:val="24"/>
        </w:rPr>
        <w:t xml:space="preserve">（ </w:t>
      </w:r>
      <w:r>
        <w:rPr>
          <w:rFonts w:hint="eastAsia"/>
          <w:sz w:val="24"/>
          <w:u w:val="single"/>
        </w:rPr>
        <w:t xml:space="preserve"> </w:t>
      </w:r>
      <w:r>
        <w:rPr>
          <w:rFonts w:hint="eastAsia"/>
          <w:sz w:val="24"/>
          <w:u w:val="single"/>
          <w:lang w:eastAsia="zh-CN"/>
        </w:rPr>
        <w:t>成都蜀道物流发展有限公司</w:t>
      </w:r>
      <w:r>
        <w:rPr>
          <w:rFonts w:hint="eastAsia"/>
          <w:sz w:val="24"/>
          <w:u w:val="single"/>
        </w:rPr>
        <w:t xml:space="preserve">  </w:t>
      </w:r>
      <w:r>
        <w:rPr>
          <w:rFonts w:hint="eastAsia"/>
          <w:sz w:val="24"/>
        </w:rPr>
        <w:t>）</w:t>
      </w:r>
      <w:r>
        <w:rPr>
          <w:sz w:val="24"/>
        </w:rPr>
        <w:t>开具合规有效</w:t>
      </w:r>
      <w:r>
        <w:rPr>
          <w:rFonts w:hint="eastAsia"/>
          <w:sz w:val="24"/>
        </w:rPr>
        <w:t>等额</w:t>
      </w:r>
      <w:r>
        <w:rPr>
          <w:sz w:val="24"/>
        </w:rPr>
        <w:t>的增值税专用发票。</w:t>
      </w:r>
    </w:p>
    <w:p w14:paraId="68AC4AA4">
      <w:pPr>
        <w:widowControl/>
        <w:ind w:firstLine="480" w:firstLineChars="200"/>
        <w:rPr>
          <w:sz w:val="24"/>
        </w:rPr>
      </w:pPr>
      <w:r>
        <w:rPr>
          <w:sz w:val="24"/>
        </w:rPr>
        <w:t>甲方确认开票信息为：</w:t>
      </w:r>
    </w:p>
    <w:p w14:paraId="7DAE1FA7">
      <w:pPr>
        <w:widowControl/>
        <w:ind w:firstLine="960" w:firstLineChars="400"/>
        <w:rPr>
          <w:rFonts w:hint="eastAsia" w:eastAsia="宋体"/>
          <w:sz w:val="24"/>
          <w:u w:val="single"/>
          <w:lang w:eastAsia="zh-CN"/>
        </w:rPr>
      </w:pPr>
      <w:r>
        <w:rPr>
          <w:rFonts w:hint="eastAsia"/>
          <w:sz w:val="24"/>
          <w:u w:val="single"/>
        </w:rPr>
        <w:t>单位名称 ：</w:t>
      </w:r>
      <w:r>
        <w:rPr>
          <w:rFonts w:hint="eastAsia"/>
          <w:sz w:val="24"/>
          <w:u w:val="single"/>
          <w:lang w:eastAsia="zh-CN"/>
        </w:rPr>
        <w:t>成都蜀道物流发展有限公司</w:t>
      </w:r>
    </w:p>
    <w:p w14:paraId="5767B348">
      <w:pPr>
        <w:widowControl/>
        <w:ind w:firstLine="960" w:firstLineChars="400"/>
        <w:rPr>
          <w:sz w:val="24"/>
          <w:u w:val="single"/>
        </w:rPr>
      </w:pPr>
      <w:r>
        <w:rPr>
          <w:rFonts w:hint="eastAsia"/>
          <w:sz w:val="24"/>
          <w:u w:val="single"/>
        </w:rPr>
        <w:t xml:space="preserve">纳税人识别号：91510113MAEJUTAN4A </w:t>
      </w:r>
    </w:p>
    <w:p w14:paraId="3287B872">
      <w:pPr>
        <w:keepNext w:val="0"/>
        <w:keepLines w:val="0"/>
        <w:pageBreakBefore w:val="0"/>
        <w:widowControl/>
        <w:kinsoku/>
        <w:wordWrap w:val="0"/>
        <w:overflowPunct/>
        <w:topLinePunct w:val="0"/>
        <w:autoSpaceDE/>
        <w:autoSpaceDN/>
        <w:bidi w:val="0"/>
        <w:adjustRightInd/>
        <w:snapToGrid/>
        <w:ind w:firstLine="960" w:firstLineChars="400"/>
        <w:textAlignment w:val="auto"/>
        <w:rPr>
          <w:rFonts w:hint="eastAsia"/>
          <w:sz w:val="24"/>
          <w:u w:val="single"/>
          <w:lang w:val="en-US" w:eastAsia="zh-CN"/>
        </w:rPr>
      </w:pPr>
      <w:r>
        <w:rPr>
          <w:rFonts w:hint="eastAsia"/>
          <w:sz w:val="24"/>
          <w:u w:val="single"/>
        </w:rPr>
        <w:t>开户行及账号：中国农业银行股份有限公司成都航空新城支行</w:t>
      </w:r>
      <w:r>
        <w:rPr>
          <w:rFonts w:hint="eastAsia"/>
          <w:sz w:val="24"/>
          <w:u w:val="single"/>
          <w:lang w:val="en-US" w:eastAsia="zh-CN"/>
        </w:rPr>
        <w:t xml:space="preserve"> </w:t>
      </w:r>
    </w:p>
    <w:p w14:paraId="6162B5F4">
      <w:pPr>
        <w:keepNext w:val="0"/>
        <w:keepLines w:val="0"/>
        <w:pageBreakBefore w:val="0"/>
        <w:widowControl/>
        <w:kinsoku/>
        <w:wordWrap w:val="0"/>
        <w:overflowPunct/>
        <w:topLinePunct w:val="0"/>
        <w:autoSpaceDE/>
        <w:autoSpaceDN/>
        <w:bidi w:val="0"/>
        <w:adjustRightInd/>
        <w:snapToGrid/>
        <w:ind w:firstLine="2640" w:firstLineChars="1100"/>
        <w:textAlignment w:val="auto"/>
        <w:rPr>
          <w:rFonts w:hint="eastAsia"/>
          <w:sz w:val="24"/>
        </w:rPr>
      </w:pPr>
      <w:r>
        <w:rPr>
          <w:rFonts w:hint="eastAsia"/>
          <w:sz w:val="24"/>
          <w:u w:val="single"/>
          <w:lang w:val="en-US" w:eastAsia="zh-CN"/>
        </w:rPr>
        <w:t xml:space="preserve"> 22851701040012489   </w:t>
      </w:r>
      <w:r>
        <w:rPr>
          <w:rFonts w:hint="eastAsia"/>
          <w:sz w:val="24"/>
          <w:u w:val="single"/>
        </w:rPr>
        <w:t xml:space="preserve">   </w:t>
      </w:r>
      <w:r>
        <w:rPr>
          <w:rFonts w:hint="eastAsia"/>
          <w:sz w:val="24"/>
        </w:rPr>
        <w:t xml:space="preserve">                                                       </w:t>
      </w:r>
    </w:p>
    <w:p w14:paraId="0D096421">
      <w:pPr>
        <w:widowControl/>
        <w:ind w:firstLine="960" w:firstLineChars="400"/>
        <w:rPr>
          <w:rFonts w:hint="eastAsia"/>
          <w:sz w:val="24"/>
        </w:rPr>
      </w:pPr>
    </w:p>
    <w:p w14:paraId="641DE207">
      <w:pPr>
        <w:widowControl/>
        <w:ind w:firstLine="960" w:firstLineChars="400"/>
        <w:rPr>
          <w:sz w:val="24"/>
        </w:rPr>
      </w:pPr>
    </w:p>
    <w:p w14:paraId="63512B7F">
      <w:pPr>
        <w:widowControl/>
        <w:ind w:left="4430" w:leftChars="456" w:hanging="2880" w:hangingChars="1200"/>
        <w:rPr>
          <w:sz w:val="24"/>
        </w:rPr>
      </w:pPr>
      <w:r>
        <w:rPr>
          <w:sz w:val="24"/>
        </w:rPr>
        <w:t>发票接收地址、接收人及电话：</w:t>
      </w:r>
    </w:p>
    <w:p w14:paraId="3C306564">
      <w:pPr>
        <w:widowControl/>
        <w:ind w:firstLine="960" w:firstLineChars="400"/>
        <w:rPr>
          <w:sz w:val="24"/>
          <w:u w:val="single"/>
        </w:rPr>
      </w:pPr>
      <w:r>
        <w:rPr>
          <w:rFonts w:hint="eastAsia"/>
          <w:sz w:val="24"/>
          <w:u w:val="single"/>
        </w:rPr>
        <w:t xml:space="preserve">接收地址：   </w:t>
      </w:r>
      <w:r>
        <w:rPr>
          <w:rFonts w:hint="eastAsia"/>
          <w:sz w:val="24"/>
          <w:u w:val="single"/>
          <w:lang w:val="en-US" w:eastAsia="zh-CN"/>
        </w:rPr>
        <w:t>成都市青白江区兴业大道1688号4栋8楼816号</w:t>
      </w:r>
      <w:r>
        <w:rPr>
          <w:rFonts w:hint="eastAsia"/>
          <w:sz w:val="24"/>
          <w:u w:val="single"/>
        </w:rPr>
        <w:t xml:space="preserve">   </w:t>
      </w:r>
    </w:p>
    <w:p w14:paraId="28ED5035">
      <w:pPr>
        <w:widowControl/>
        <w:ind w:firstLine="960" w:firstLineChars="400"/>
        <w:rPr>
          <w:sz w:val="24"/>
          <w:u w:val="single"/>
        </w:rPr>
      </w:pPr>
      <w:r>
        <w:rPr>
          <w:rFonts w:hint="eastAsia"/>
          <w:sz w:val="24"/>
          <w:u w:val="single"/>
        </w:rPr>
        <w:t xml:space="preserve">接收人：  </w:t>
      </w:r>
      <w:r>
        <w:rPr>
          <w:rFonts w:hint="eastAsia"/>
          <w:sz w:val="24"/>
          <w:u w:val="single"/>
          <w:lang w:val="en-US" w:eastAsia="zh-CN"/>
        </w:rPr>
        <w:t xml:space="preserve">                           </w:t>
      </w:r>
      <w:r>
        <w:rPr>
          <w:rFonts w:hint="eastAsia"/>
          <w:sz w:val="24"/>
          <w:u w:val="single"/>
        </w:rPr>
        <w:t xml:space="preserve">              </w:t>
      </w:r>
    </w:p>
    <w:p w14:paraId="21E1A16C">
      <w:pPr>
        <w:widowControl/>
        <w:ind w:firstLine="960" w:firstLineChars="400"/>
        <w:rPr>
          <w:sz w:val="24"/>
          <w:u w:val="single"/>
        </w:rPr>
      </w:pPr>
      <w:r>
        <w:rPr>
          <w:rFonts w:hint="eastAsia"/>
          <w:sz w:val="24"/>
          <w:u w:val="single"/>
        </w:rPr>
        <w:t xml:space="preserve">电话：  </w:t>
      </w:r>
      <w:r>
        <w:rPr>
          <w:rFonts w:hint="eastAsia"/>
          <w:sz w:val="24"/>
          <w:u w:val="single"/>
          <w:lang w:val="en-US" w:eastAsia="zh-CN"/>
        </w:rPr>
        <w:t xml:space="preserve"> </w:t>
      </w:r>
      <w:r>
        <w:rPr>
          <w:rFonts w:hint="eastAsia"/>
          <w:sz w:val="24"/>
          <w:u w:val="single"/>
        </w:rPr>
        <w:t xml:space="preserve">    </w:t>
      </w:r>
    </w:p>
    <w:p w14:paraId="31D740F2">
      <w:pPr>
        <w:widowControl/>
        <w:ind w:firstLine="480" w:firstLineChars="200"/>
        <w:rPr>
          <w:sz w:val="24"/>
        </w:rPr>
      </w:pPr>
      <w:r>
        <w:rPr>
          <w:sz w:val="24"/>
        </w:rPr>
        <w:t>（发票接收地址、接收人及电话发生变化时，以甲方书面通知为准）甲方应确保开票信息准确无误，若有变化应及时书面提前通知乙方。否则因甲方提供的开票信息错误或未及时告知乙方，导致发票信息错误的责任由甲方承担。甲方在收到乙方发票后10个工作日内将应付款项汇至乙方指定的银行账户。乙方指定收款账户为：</w:t>
      </w:r>
    </w:p>
    <w:p w14:paraId="7CAEDE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u w:val="single"/>
          <w:lang w:val="en-US" w:eastAsia="zh-CN"/>
        </w:rPr>
      </w:pPr>
      <w:r>
        <w:rPr>
          <w:rFonts w:hint="eastAsia" w:ascii="Times New Roman" w:hAnsi="Times New Roman" w:cs="Times New Roman"/>
          <w:sz w:val="24"/>
          <w:u w:val="single"/>
          <w:lang w:val="en-US" w:eastAsia="zh-CN"/>
        </w:rPr>
        <w:t xml:space="preserve">      户名：                             </w:t>
      </w:r>
    </w:p>
    <w:p w14:paraId="5F55E0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u w:val="single"/>
          <w:lang w:val="en-US" w:eastAsia="zh-CN"/>
        </w:rPr>
      </w:pPr>
      <w:r>
        <w:rPr>
          <w:rFonts w:hint="eastAsia" w:ascii="Times New Roman" w:hAnsi="Times New Roman" w:cs="Times New Roman"/>
          <w:sz w:val="24"/>
          <w:u w:val="single"/>
          <w:lang w:val="en-US" w:eastAsia="zh-CN"/>
        </w:rPr>
        <w:t xml:space="preserve">      开户行：                           </w:t>
      </w:r>
    </w:p>
    <w:p w14:paraId="24ED04F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u w:val="single"/>
          <w:lang w:val="en-US" w:eastAsia="zh-CN"/>
        </w:rPr>
      </w:pPr>
      <w:r>
        <w:rPr>
          <w:rFonts w:hint="eastAsia" w:ascii="Times New Roman" w:hAnsi="Times New Roman" w:cs="Times New Roman"/>
          <w:sz w:val="24"/>
          <w:u w:val="single"/>
          <w:lang w:val="en-US" w:eastAsia="zh-CN"/>
        </w:rPr>
        <w:t xml:space="preserve">      账号：                             </w:t>
      </w:r>
    </w:p>
    <w:p w14:paraId="25BC1637">
      <w:pPr>
        <w:widowControl/>
        <w:ind w:firstLine="480" w:firstLineChars="200"/>
        <w:rPr>
          <w:sz w:val="24"/>
        </w:rPr>
      </w:pPr>
      <w:r>
        <w:rPr>
          <w:sz w:val="24"/>
        </w:rPr>
        <w:t>甲乙任一方应严格按费用结算流程中约定的时间进行费用的审核确认。</w:t>
      </w:r>
    </w:p>
    <w:p w14:paraId="6F70F924">
      <w:pPr>
        <w:widowControl/>
        <w:ind w:firstLine="680" w:firstLineChars="200"/>
        <w:rPr>
          <w:sz w:val="24"/>
        </w:rPr>
      </w:pPr>
      <w:r>
        <w:commentReference w:id="2"/>
      </w:r>
      <w:r>
        <w:rPr>
          <w:sz w:val="24"/>
        </w:rPr>
        <w:t>本合同在履行中，如中国政府、甲乙双方所在地政府、外包项目履行地政府新颁布的有关法律、法规与本合同条款发生冲突时，应以新颁布的有关法律、法规为准。</w:t>
      </w:r>
    </w:p>
    <w:p w14:paraId="4A20E2DE">
      <w:pPr>
        <w:widowControl/>
        <w:ind w:firstLine="482" w:firstLineChars="200"/>
        <w:rPr>
          <w:b/>
          <w:bCs/>
          <w:sz w:val="24"/>
        </w:rPr>
      </w:pPr>
      <w:r>
        <w:rPr>
          <w:b/>
          <w:bCs/>
          <w:sz w:val="24"/>
        </w:rPr>
        <w:t>五、保密及限制约定</w:t>
      </w:r>
    </w:p>
    <w:p w14:paraId="0D3A7696">
      <w:pPr>
        <w:widowControl/>
        <w:ind w:firstLine="480" w:firstLineChars="200"/>
        <w:rPr>
          <w:rFonts w:hint="default" w:eastAsia="宋体"/>
          <w:sz w:val="24"/>
          <w:lang w:val="en-US" w:eastAsia="zh-CN"/>
        </w:rPr>
      </w:pPr>
      <w:r>
        <w:rPr>
          <w:sz w:val="24"/>
        </w:rPr>
        <w:t>甲乙双方有义务不向与本合同无关</w:t>
      </w:r>
      <w:r>
        <w:rPr>
          <w:rFonts w:hint="eastAsia"/>
          <w:sz w:val="24"/>
        </w:rPr>
        <w:t>的其他</w:t>
      </w:r>
      <w:r>
        <w:rPr>
          <w:sz w:val="24"/>
        </w:rPr>
        <w:t>方泄漏本合同或与本合同有关事宜</w:t>
      </w:r>
      <w:r>
        <w:rPr>
          <w:rFonts w:hint="eastAsia"/>
          <w:sz w:val="24"/>
          <w:lang w:val="en-US" w:eastAsia="zh-CN"/>
        </w:rPr>
        <w:t>以及以及另一方的非公开信息</w:t>
      </w:r>
      <w:r>
        <w:rPr>
          <w:sz w:val="24"/>
        </w:rPr>
        <w:t>。甲乙双方各自的商业秘密及与知识产权相关的保密事项，均属于各自的财产和权利。甲乙双方保证在服务期间接触到的（包括业务人员接触到的）对方的商业秘密相关保密事项，负有长期保密义务，直至该等秘密信息被对方及客户完全公开或进入公知领域。一方未经书面同意，不得以泄露、告知、公布、发布、出版、传授、转让或者其他任何方式使任何第三方知悉属于对方的秘密信息</w:t>
      </w:r>
      <w:r>
        <w:rPr>
          <w:rFonts w:hint="eastAsia"/>
          <w:sz w:val="24"/>
        </w:rPr>
        <w:t>，</w:t>
      </w:r>
      <w:r>
        <w:rPr>
          <w:sz w:val="24"/>
        </w:rPr>
        <w:t>否则应承担赔偿责任。</w:t>
      </w:r>
      <w:r>
        <w:rPr>
          <w:rFonts w:hint="eastAsia"/>
          <w:sz w:val="24"/>
          <w:lang w:val="en-US" w:eastAsia="zh-CN"/>
        </w:rPr>
        <w:t>乙方如违反本合同约定的保密义务，应按本合同总金额的10%向甲方支付违约金。</w:t>
      </w:r>
    </w:p>
    <w:p w14:paraId="2B9473D0">
      <w:pPr>
        <w:widowControl/>
        <w:ind w:firstLine="480" w:firstLineChars="200"/>
        <w:rPr>
          <w:sz w:val="24"/>
        </w:rPr>
      </w:pPr>
      <w:r>
        <w:rPr>
          <w:rFonts w:hint="eastAsia"/>
          <w:sz w:val="24"/>
          <w:lang w:val="en-US" w:eastAsia="zh-CN"/>
        </w:rPr>
        <w:t>乙方安排的</w:t>
      </w:r>
      <w:r>
        <w:rPr>
          <w:sz w:val="24"/>
        </w:rPr>
        <w:t>业务人员的工资和奖金（如有）等劳动报酬由乙方支付，甲方不向业务人员直接支付任何形式的报酬。</w:t>
      </w:r>
    </w:p>
    <w:p w14:paraId="0B579FE4">
      <w:pPr>
        <w:widowControl/>
        <w:ind w:firstLine="480" w:firstLineChars="200"/>
        <w:rPr>
          <w:sz w:val="24"/>
        </w:rPr>
      </w:pPr>
      <w:r>
        <w:rPr>
          <w:sz w:val="24"/>
        </w:rPr>
        <w:t>甲方可根据甲方业务实际需要，安排乙方外包服务人员工作地址，工作地点</w:t>
      </w:r>
      <w:r>
        <w:rPr>
          <w:rFonts w:hint="eastAsia"/>
          <w:sz w:val="24"/>
          <w:lang w:val="en-US" w:eastAsia="zh-CN"/>
        </w:rPr>
        <w:t>为</w:t>
      </w:r>
      <w:r>
        <w:rPr>
          <w:sz w:val="24"/>
        </w:rPr>
        <w:t>甲方指定项目地点</w:t>
      </w:r>
      <w:r>
        <w:rPr>
          <w:rFonts w:hint="eastAsia"/>
          <w:sz w:val="24"/>
          <w:lang w:eastAsia="zh-CN"/>
        </w:rPr>
        <w:t>，</w:t>
      </w:r>
      <w:r>
        <w:rPr>
          <w:sz w:val="24"/>
        </w:rPr>
        <w:t>包括但不限于： [</w:t>
      </w:r>
      <w:r>
        <w:rPr>
          <w:rFonts w:hint="eastAsia"/>
          <w:sz w:val="24"/>
          <w:u w:val="single"/>
        </w:rPr>
        <w:t xml:space="preserve"> 四川省</w:t>
      </w:r>
      <w:r>
        <w:rPr>
          <w:rFonts w:hint="eastAsia"/>
          <w:sz w:val="24"/>
          <w:u w:val="single"/>
          <w:lang w:val="en-US" w:eastAsia="zh-CN"/>
        </w:rPr>
        <w:t>成都</w:t>
      </w:r>
      <w:r>
        <w:rPr>
          <w:rFonts w:hint="eastAsia"/>
          <w:sz w:val="24"/>
          <w:u w:val="single"/>
        </w:rPr>
        <w:t>市</w:t>
      </w:r>
      <w:r>
        <w:rPr>
          <w:rFonts w:hint="eastAsia"/>
          <w:sz w:val="24"/>
          <w:u w:val="single"/>
          <w:lang w:val="en-US" w:eastAsia="zh-CN"/>
        </w:rPr>
        <w:t>城厢镇蜀道物流青白江园区</w:t>
      </w:r>
      <w:r>
        <w:rPr>
          <w:rFonts w:hint="eastAsia"/>
          <w:sz w:val="24"/>
          <w:u w:val="single"/>
        </w:rPr>
        <w:t xml:space="preserve"> </w:t>
      </w:r>
      <w:r>
        <w:rPr>
          <w:sz w:val="24"/>
        </w:rPr>
        <w:t>]。</w:t>
      </w:r>
    </w:p>
    <w:p w14:paraId="6178CC29">
      <w:pPr>
        <w:widowControl/>
        <w:ind w:firstLine="482" w:firstLineChars="200"/>
        <w:rPr>
          <w:b/>
          <w:bCs/>
          <w:sz w:val="24"/>
        </w:rPr>
      </w:pPr>
      <w:r>
        <w:rPr>
          <w:b/>
          <w:bCs/>
          <w:sz w:val="24"/>
        </w:rPr>
        <w:t>六、合同执行及效力</w:t>
      </w:r>
    </w:p>
    <w:p w14:paraId="715A61E2">
      <w:pPr>
        <w:widowControl/>
        <w:ind w:firstLine="480" w:firstLineChars="200"/>
        <w:rPr>
          <w:sz w:val="24"/>
        </w:rPr>
      </w:pPr>
      <w:r>
        <w:rPr>
          <w:sz w:val="24"/>
        </w:rPr>
        <w:t>本合同</w:t>
      </w:r>
      <w:r>
        <w:rPr>
          <w:rFonts w:hint="eastAsia"/>
          <w:sz w:val="24"/>
        </w:rPr>
        <w:t>服务期为</w:t>
      </w:r>
      <w:r>
        <w:rPr>
          <w:rFonts w:hint="eastAsia"/>
          <w:sz w:val="24"/>
          <w:lang w:val="en-US" w:eastAsia="zh-CN"/>
        </w:rPr>
        <w:t>2026</w:t>
      </w:r>
      <w:r>
        <w:rPr>
          <w:sz w:val="24"/>
        </w:rPr>
        <w:t>年</w:t>
      </w:r>
      <w:r>
        <w:rPr>
          <w:rFonts w:hint="eastAsia"/>
          <w:sz w:val="24"/>
          <w:lang w:val="en-US" w:eastAsia="zh-CN"/>
        </w:rPr>
        <w:t xml:space="preserve">  </w:t>
      </w:r>
      <w:r>
        <w:rPr>
          <w:sz w:val="24"/>
        </w:rPr>
        <w:t>月</w:t>
      </w:r>
      <w:r>
        <w:rPr>
          <w:rFonts w:hint="eastAsia"/>
          <w:sz w:val="24"/>
          <w:lang w:val="en-US" w:eastAsia="zh-CN"/>
        </w:rPr>
        <w:t xml:space="preserve">  </w:t>
      </w:r>
      <w:r>
        <w:rPr>
          <w:sz w:val="24"/>
        </w:rPr>
        <w:t>日</w:t>
      </w:r>
      <w:r>
        <w:rPr>
          <w:rFonts w:hint="eastAsia"/>
          <w:sz w:val="24"/>
        </w:rPr>
        <w:t>至</w:t>
      </w:r>
      <w:r>
        <w:rPr>
          <w:rFonts w:hint="eastAsia"/>
          <w:sz w:val="24"/>
          <w:lang w:val="en-US" w:eastAsia="zh-CN"/>
        </w:rPr>
        <w:t>2027</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r>
        <w:rPr>
          <w:sz w:val="24"/>
        </w:rPr>
        <w:t>如本合同到期时，服务项目仍未完成的，</w:t>
      </w:r>
      <w:r>
        <w:rPr>
          <w:rFonts w:hint="eastAsia"/>
          <w:sz w:val="24"/>
          <w:lang w:val="en-US" w:eastAsia="zh-CN"/>
        </w:rPr>
        <w:t>双方签署补充协议对服务期进行顺延</w:t>
      </w:r>
      <w:r>
        <w:rPr>
          <w:sz w:val="24"/>
        </w:rPr>
        <w:t>。</w:t>
      </w:r>
    </w:p>
    <w:p w14:paraId="68130759">
      <w:pPr>
        <w:widowControl/>
        <w:ind w:firstLine="480" w:firstLineChars="200"/>
        <w:rPr>
          <w:sz w:val="24"/>
        </w:rPr>
      </w:pPr>
      <w:r>
        <w:rPr>
          <w:sz w:val="24"/>
        </w:rPr>
        <w:t>若</w:t>
      </w:r>
      <w:r>
        <w:rPr>
          <w:rFonts w:hint="eastAsia"/>
          <w:sz w:val="24"/>
          <w:lang w:val="en-US" w:eastAsia="zh-CN"/>
        </w:rPr>
        <w:t>乙方</w:t>
      </w:r>
      <w:r>
        <w:rPr>
          <w:sz w:val="24"/>
        </w:rPr>
        <w:t>反本合同约定或相关法律法规的，</w:t>
      </w:r>
      <w:r>
        <w:rPr>
          <w:rFonts w:hint="eastAsia"/>
          <w:sz w:val="24"/>
          <w:lang w:val="en-US" w:eastAsia="zh-CN"/>
        </w:rPr>
        <w:t>经甲</w:t>
      </w:r>
      <w:r>
        <w:rPr>
          <w:sz w:val="24"/>
        </w:rPr>
        <w:t>方要求违约方在</w:t>
      </w:r>
      <w:r>
        <w:rPr>
          <w:rFonts w:hint="eastAsia"/>
          <w:sz w:val="24"/>
        </w:rPr>
        <w:t>三</w:t>
      </w:r>
      <w:r>
        <w:rPr>
          <w:sz w:val="24"/>
        </w:rPr>
        <w:t>个工作日内停止违约行为，</w:t>
      </w:r>
      <w:r>
        <w:rPr>
          <w:rFonts w:hint="eastAsia"/>
          <w:sz w:val="24"/>
          <w:lang w:val="en-US" w:eastAsia="zh-CN"/>
        </w:rPr>
        <w:t>乙</w:t>
      </w:r>
      <w:r>
        <w:rPr>
          <w:sz w:val="24"/>
        </w:rPr>
        <w:t>方仍未改进并采取补救措施的，则</w:t>
      </w:r>
      <w:r>
        <w:rPr>
          <w:rFonts w:hint="eastAsia"/>
          <w:sz w:val="24"/>
          <w:lang w:val="en-US" w:eastAsia="zh-CN"/>
        </w:rPr>
        <w:t>甲</w:t>
      </w:r>
      <w:r>
        <w:rPr>
          <w:sz w:val="24"/>
        </w:rPr>
        <w:t>方有权终止本合同，并要求</w:t>
      </w:r>
      <w:r>
        <w:rPr>
          <w:rFonts w:hint="eastAsia"/>
          <w:sz w:val="24"/>
          <w:lang w:val="en-US" w:eastAsia="zh-CN"/>
        </w:rPr>
        <w:t>乙</w:t>
      </w:r>
      <w:r>
        <w:rPr>
          <w:sz w:val="24"/>
        </w:rPr>
        <w:t>方赔偿其</w:t>
      </w:r>
      <w:r>
        <w:rPr>
          <w:rFonts w:hint="eastAsia"/>
          <w:sz w:val="24"/>
          <w:lang w:val="en-US" w:eastAsia="zh-CN"/>
        </w:rPr>
        <w:t>全部</w:t>
      </w:r>
      <w:r>
        <w:rPr>
          <w:sz w:val="24"/>
        </w:rPr>
        <w:t>损失。甲方</w:t>
      </w:r>
      <w:r>
        <w:rPr>
          <w:rFonts w:hint="eastAsia"/>
          <w:sz w:val="24"/>
          <w:lang w:val="en-US" w:eastAsia="zh-CN"/>
        </w:rPr>
        <w:t>有权</w:t>
      </w:r>
      <w:r>
        <w:rPr>
          <w:sz w:val="24"/>
        </w:rPr>
        <w:t>基于本合同做出提前解除、缩减约定服务项目</w:t>
      </w:r>
      <w:r>
        <w:rPr>
          <w:rFonts w:hint="eastAsia"/>
          <w:sz w:val="24"/>
        </w:rPr>
        <w:t>的决定</w:t>
      </w:r>
      <w:r>
        <w:rPr>
          <w:sz w:val="24"/>
        </w:rPr>
        <w:t>，但应至少提前</w:t>
      </w:r>
      <w:r>
        <w:rPr>
          <w:rFonts w:hint="eastAsia"/>
          <w:sz w:val="24"/>
        </w:rPr>
        <w:t>3</w:t>
      </w:r>
      <w:r>
        <w:rPr>
          <w:sz w:val="24"/>
        </w:rPr>
        <w:t>0天通知</w:t>
      </w:r>
      <w:r>
        <w:rPr>
          <w:rFonts w:hint="eastAsia"/>
          <w:sz w:val="24"/>
          <w:lang w:val="en-US" w:eastAsia="zh-CN"/>
        </w:rPr>
        <w:t>乙</w:t>
      </w:r>
      <w:r>
        <w:rPr>
          <w:sz w:val="24"/>
        </w:rPr>
        <w:t>方。</w:t>
      </w:r>
      <w:r>
        <w:rPr>
          <w:rFonts w:hint="eastAsia"/>
          <w:sz w:val="24"/>
        </w:rPr>
        <w:t>本合同</w:t>
      </w:r>
      <w:r>
        <w:rPr>
          <w:sz w:val="24"/>
        </w:rPr>
        <w:t>到期终止</w:t>
      </w:r>
      <w:r>
        <w:rPr>
          <w:rFonts w:hint="eastAsia"/>
          <w:sz w:val="24"/>
        </w:rPr>
        <w:t>或甲方单方通知</w:t>
      </w:r>
      <w:r>
        <w:rPr>
          <w:sz w:val="24"/>
        </w:rPr>
        <w:t>解除合同</w:t>
      </w:r>
      <w:r>
        <w:rPr>
          <w:rFonts w:hint="eastAsia"/>
          <w:sz w:val="24"/>
        </w:rPr>
        <w:t>后</w:t>
      </w:r>
      <w:r>
        <w:rPr>
          <w:sz w:val="24"/>
        </w:rPr>
        <w:t>，甲乙双方应完成服务费用</w:t>
      </w:r>
      <w:r>
        <w:rPr>
          <w:rFonts w:hint="eastAsia"/>
          <w:sz w:val="24"/>
          <w:lang w:val="en-US" w:eastAsia="zh-CN"/>
        </w:rPr>
        <w:t>结算及</w:t>
      </w:r>
      <w:r>
        <w:rPr>
          <w:sz w:val="24"/>
        </w:rPr>
        <w:t>支付、增值税专用发票开具，项目资料归还等相关事项。</w:t>
      </w:r>
    </w:p>
    <w:p w14:paraId="646E69B1">
      <w:pPr>
        <w:widowControl/>
        <w:ind w:firstLine="482" w:firstLineChars="200"/>
        <w:rPr>
          <w:b/>
          <w:bCs/>
          <w:sz w:val="24"/>
        </w:rPr>
      </w:pPr>
      <w:r>
        <w:rPr>
          <w:b/>
          <w:bCs/>
          <w:sz w:val="24"/>
        </w:rPr>
        <w:t>七、违约责任</w:t>
      </w:r>
    </w:p>
    <w:p w14:paraId="764EAC45">
      <w:pPr>
        <w:widowControl/>
        <w:ind w:firstLine="480" w:firstLineChars="200"/>
        <w:rPr>
          <w:sz w:val="24"/>
        </w:rPr>
      </w:pPr>
      <w:r>
        <w:rPr>
          <w:rFonts w:hint="eastAsia"/>
          <w:sz w:val="24"/>
        </w:rPr>
        <w:t>1.甲乙双方应严格按照本合同约定履行合同，任何一方出现违反上述约定或法律的行为，</w:t>
      </w:r>
      <w:r>
        <w:rPr>
          <w:rFonts w:hint="eastAsia"/>
          <w:sz w:val="24"/>
          <w:lang w:val="en-US" w:eastAsia="zh-CN"/>
        </w:rPr>
        <w:t>应赔偿</w:t>
      </w:r>
      <w:r>
        <w:rPr>
          <w:rFonts w:hint="eastAsia"/>
          <w:sz w:val="24"/>
        </w:rPr>
        <w:t>另一方</w:t>
      </w:r>
      <w:r>
        <w:rPr>
          <w:rFonts w:hint="eastAsia"/>
          <w:sz w:val="24"/>
          <w:lang w:val="en-US" w:eastAsia="zh-CN"/>
        </w:rPr>
        <w:t>实际损失。</w:t>
      </w:r>
    </w:p>
    <w:p w14:paraId="3753D7B3">
      <w:pPr>
        <w:pStyle w:val="24"/>
        <w:spacing w:line="360" w:lineRule="auto"/>
        <w:ind w:firstLine="240"/>
        <w:rPr>
          <w:rFonts w:hint="eastAsia" w:ascii="Times New Roman" w:cs="Times New Roman"/>
          <w:color w:val="auto"/>
          <w:kern w:val="2"/>
        </w:rPr>
      </w:pPr>
      <w:r>
        <w:rPr>
          <w:rFonts w:hint="eastAsia" w:ascii="Times New Roman" w:cs="Times New Roman"/>
          <w:color w:val="auto"/>
          <w:kern w:val="2"/>
          <w:lang w:val="en-US" w:eastAsia="zh-CN"/>
        </w:rPr>
        <w:t>2</w:t>
      </w:r>
      <w:r>
        <w:rPr>
          <w:rFonts w:hint="default" w:ascii="Times New Roman" w:cs="Times New Roman"/>
          <w:color w:val="auto"/>
          <w:kern w:val="2"/>
        </w:rPr>
        <w:t>.乙方逾期提供</w:t>
      </w:r>
      <w:r>
        <w:rPr>
          <w:rFonts w:hint="eastAsia" w:ascii="Times New Roman" w:cs="Times New Roman"/>
          <w:color w:val="auto"/>
          <w:kern w:val="2"/>
          <w:lang w:val="en-US" w:eastAsia="zh-CN"/>
        </w:rPr>
        <w:t>甲方要求的</w:t>
      </w:r>
      <w:r>
        <w:rPr>
          <w:rFonts w:hint="default" w:ascii="Times New Roman" w:cs="Times New Roman"/>
          <w:color w:val="auto"/>
          <w:kern w:val="2"/>
        </w:rPr>
        <w:t>服务，每逾期1日应按照合同</w:t>
      </w:r>
      <w:r>
        <w:rPr>
          <w:rFonts w:hint="eastAsia" w:ascii="Times New Roman" w:cs="Times New Roman"/>
          <w:color w:val="auto"/>
          <w:kern w:val="2"/>
          <w:lang w:val="en-US" w:eastAsia="zh-CN"/>
        </w:rPr>
        <w:t>总</w:t>
      </w:r>
      <w:r>
        <w:rPr>
          <w:rFonts w:hint="default" w:ascii="Times New Roman" w:cs="Times New Roman"/>
          <w:color w:val="auto"/>
          <w:kern w:val="2"/>
        </w:rPr>
        <w:t>金额的1‰向甲方支付违约金；逾期超过【】天仍未提供服务的，甲方有权解除</w:t>
      </w:r>
      <w:r>
        <w:rPr>
          <w:rFonts w:hint="eastAsia" w:ascii="Times New Roman" w:cs="Times New Roman"/>
          <w:color w:val="auto"/>
          <w:kern w:val="2"/>
          <w:lang w:val="en-US" w:eastAsia="zh-CN"/>
        </w:rPr>
        <w:t>本</w:t>
      </w:r>
      <w:r>
        <w:rPr>
          <w:rFonts w:hint="default" w:ascii="Times New Roman" w:cs="Times New Roman"/>
          <w:color w:val="auto"/>
          <w:kern w:val="2"/>
        </w:rPr>
        <w:t>合同并要求乙方按照合同金额的【</w:t>
      </w:r>
      <w:r>
        <w:rPr>
          <w:rFonts w:hint="eastAsia" w:ascii="Times New Roman" w:cs="Times New Roman"/>
          <w:color w:val="auto"/>
          <w:kern w:val="2"/>
          <w:lang w:val="en-US" w:eastAsia="zh-CN"/>
        </w:rPr>
        <w:t>2</w:t>
      </w:r>
      <w:r>
        <w:rPr>
          <w:rFonts w:hint="default" w:ascii="Times New Roman" w:cs="Times New Roman"/>
          <w:color w:val="auto"/>
          <w:kern w:val="2"/>
        </w:rPr>
        <w:t>0】%支付违约金</w:t>
      </w:r>
      <w:r>
        <w:rPr>
          <w:rFonts w:hint="eastAsia" w:ascii="Times New Roman" w:cs="Times New Roman"/>
          <w:color w:val="auto"/>
          <w:kern w:val="2"/>
        </w:rPr>
        <w:t>。</w:t>
      </w:r>
    </w:p>
    <w:p w14:paraId="1B3808A2">
      <w:pPr>
        <w:pStyle w:val="24"/>
        <w:spacing w:line="360" w:lineRule="auto"/>
        <w:ind w:firstLine="240"/>
        <w:rPr>
          <w:rFonts w:hint="eastAsia" w:ascii="Times New Roman" w:cs="Times New Roman"/>
          <w:color w:val="auto"/>
          <w:kern w:val="2"/>
          <w:lang w:val="en-US" w:eastAsia="zh-CN"/>
        </w:rPr>
      </w:pPr>
      <w:r>
        <w:rPr>
          <w:rFonts w:hint="eastAsia" w:ascii="Times New Roman" w:cs="Times New Roman"/>
          <w:color w:val="auto"/>
          <w:kern w:val="2"/>
          <w:lang w:val="en-US" w:eastAsia="zh-CN"/>
        </w:rPr>
        <w:t>3.乙方提供服务侵犯第三方权利的，应承担由此导致的相应后果，并赔偿甲方的全部损失。</w:t>
      </w:r>
    </w:p>
    <w:p w14:paraId="252E1362">
      <w:pPr>
        <w:pStyle w:val="24"/>
        <w:spacing w:line="360" w:lineRule="auto"/>
        <w:ind w:firstLine="240"/>
        <w:rPr>
          <w:rFonts w:hint="default" w:ascii="Times New Roman" w:cs="Times New Roman"/>
          <w:color w:val="auto"/>
          <w:kern w:val="2"/>
          <w:lang w:val="en-US" w:eastAsia="zh-CN"/>
        </w:rPr>
      </w:pPr>
      <w:r>
        <w:rPr>
          <w:rFonts w:hint="eastAsia" w:ascii="Times New Roman" w:cs="Times New Roman"/>
          <w:color w:val="auto"/>
          <w:kern w:val="2"/>
          <w:lang w:val="en-US" w:eastAsia="zh-CN"/>
        </w:rPr>
        <w:t>4.</w:t>
      </w:r>
      <w:r>
        <w:rPr>
          <w:rFonts w:hint="eastAsia" w:ascii="宋体" w:hAnsi="宋体" w:eastAsia="宋体" w:cs="宋体"/>
          <w:sz w:val="21"/>
          <w:szCs w:val="21"/>
        </w:rPr>
        <w:t>除本合同另有约定的以外，乙方违反本合同项下义务而给甲方造成损失的，应按照</w:t>
      </w:r>
      <w:r>
        <w:rPr>
          <w:rFonts w:hint="eastAsia" w:ascii="宋体" w:hAnsi="宋体" w:eastAsia="宋体" w:cs="宋体"/>
          <w:sz w:val="21"/>
          <w:szCs w:val="21"/>
          <w:lang w:val="en-US" w:eastAsia="zh-CN"/>
        </w:rPr>
        <w:t>本合同总金额</w:t>
      </w:r>
      <w:r>
        <w:rPr>
          <w:rFonts w:hint="eastAsia" w:ascii="宋体" w:hAnsi="宋体" w:eastAsia="宋体" w:cs="宋体"/>
          <w:sz w:val="21"/>
          <w:szCs w:val="21"/>
        </w:rPr>
        <w:t>的30%向甲方支付违约金，违约金不足以赔偿甲方损失的，乙方还应继续赔偿甲方损失。</w:t>
      </w:r>
    </w:p>
    <w:p w14:paraId="26C330A8">
      <w:pPr>
        <w:widowControl/>
        <w:ind w:firstLine="482" w:firstLineChars="200"/>
        <w:rPr>
          <w:b/>
          <w:bCs/>
          <w:sz w:val="24"/>
        </w:rPr>
      </w:pPr>
      <w:r>
        <w:rPr>
          <w:b/>
          <w:bCs/>
          <w:sz w:val="24"/>
        </w:rPr>
        <w:t>八、争议解决</w:t>
      </w:r>
    </w:p>
    <w:p w14:paraId="3A50A2DA">
      <w:pPr>
        <w:widowControl/>
        <w:ind w:firstLine="480" w:firstLineChars="200"/>
        <w:rPr>
          <w:sz w:val="24"/>
        </w:rPr>
      </w:pPr>
      <w:r>
        <w:rPr>
          <w:sz w:val="24"/>
        </w:rPr>
        <w:t>因本合同引起的任何争议，应由双方通过友好方式协商解决。如协商不能解决，</w:t>
      </w:r>
      <w:r>
        <w:rPr>
          <w:rFonts w:hint="eastAsia"/>
          <w:sz w:val="24"/>
          <w:lang w:val="en-US" w:eastAsia="zh-CN"/>
        </w:rPr>
        <w:t>由</w:t>
      </w:r>
      <w:r>
        <w:rPr>
          <w:rFonts w:hint="eastAsia"/>
          <w:sz w:val="24"/>
        </w:rPr>
        <w:t>甲方</w:t>
      </w:r>
      <w:r>
        <w:rPr>
          <w:sz w:val="24"/>
        </w:rPr>
        <w:t>所在地人民法院诉讼解决</w:t>
      </w:r>
      <w:r>
        <w:rPr>
          <w:rFonts w:hint="eastAsia"/>
          <w:sz w:val="24"/>
        </w:rPr>
        <w:t>，因解决纠纷产生的一切费用，包括但不限于诉讼费、律师费等均由败诉方承担</w:t>
      </w:r>
      <w:r>
        <w:rPr>
          <w:sz w:val="24"/>
        </w:rPr>
        <w:t>。</w:t>
      </w:r>
    </w:p>
    <w:p w14:paraId="2B3AC874">
      <w:pPr>
        <w:widowControl/>
        <w:ind w:firstLine="482" w:firstLineChars="200"/>
        <w:rPr>
          <w:b/>
          <w:bCs/>
          <w:sz w:val="24"/>
        </w:rPr>
      </w:pPr>
      <w:r>
        <w:rPr>
          <w:b/>
          <w:bCs/>
          <w:sz w:val="24"/>
        </w:rPr>
        <w:t>九、不可抗力</w:t>
      </w:r>
    </w:p>
    <w:p w14:paraId="22405C24">
      <w:pPr>
        <w:widowControl/>
        <w:ind w:firstLine="480" w:firstLineChars="200"/>
        <w:rPr>
          <w:sz w:val="24"/>
        </w:rPr>
      </w:pPr>
      <w:r>
        <w:rPr>
          <w:sz w:val="24"/>
        </w:rPr>
        <w:t>在本合同履行过程中，如出现不可抗力情形，任何一方均有权解除本合同并无需承担违约责任。但遇不可抗力一方应及时以书面形式告知对方，并积极采取措施防止损失扩大，否则应就扩大的损失承担赔偿责任。</w:t>
      </w:r>
    </w:p>
    <w:p w14:paraId="5247AA00">
      <w:pPr>
        <w:widowControl/>
        <w:ind w:firstLine="482" w:firstLineChars="200"/>
        <w:rPr>
          <w:b/>
          <w:bCs/>
          <w:sz w:val="24"/>
        </w:rPr>
      </w:pPr>
      <w:r>
        <w:rPr>
          <w:b/>
          <w:bCs/>
          <w:sz w:val="24"/>
        </w:rPr>
        <w:t>十、合同正本与附件</w:t>
      </w:r>
    </w:p>
    <w:p w14:paraId="2F5AC32B">
      <w:pPr>
        <w:widowControl/>
        <w:ind w:firstLine="480" w:firstLineChars="200"/>
        <w:rPr>
          <w:sz w:val="24"/>
        </w:rPr>
      </w:pPr>
      <w:r>
        <w:rPr>
          <w:sz w:val="24"/>
        </w:rPr>
        <w:t>本合同所涉及的业务项目及服务标准、业务人员、付款约定等均在双方确认的附件中体现，此等附件</w:t>
      </w:r>
      <w:r>
        <w:rPr>
          <w:rFonts w:hint="eastAsia"/>
          <w:sz w:val="24"/>
        </w:rPr>
        <w:t>为</w:t>
      </w:r>
      <w:r>
        <w:rPr>
          <w:sz w:val="24"/>
        </w:rPr>
        <w:t>本合同不可分割的组成部分，与本合同具有同等法律效力。</w:t>
      </w:r>
    </w:p>
    <w:p w14:paraId="1B90A5A9">
      <w:pPr>
        <w:widowControl/>
        <w:ind w:firstLine="480" w:firstLineChars="200"/>
        <w:rPr>
          <w:sz w:val="24"/>
        </w:rPr>
      </w:pPr>
      <w:r>
        <w:rPr>
          <w:sz w:val="24"/>
        </w:rPr>
        <w:t>遇有本合同未尽事宜，或对本合同内容的变更，经由甲乙双方协商一致并另订书面补充条款方可生效。</w:t>
      </w:r>
    </w:p>
    <w:p w14:paraId="74CD3527">
      <w:pPr>
        <w:widowControl/>
        <w:ind w:firstLine="480" w:firstLineChars="200"/>
        <w:rPr>
          <w:sz w:val="24"/>
        </w:rPr>
      </w:pPr>
      <w:r>
        <w:rPr>
          <w:rFonts w:hint="eastAsia"/>
          <w:sz w:val="24"/>
        </w:rPr>
        <w:t>本合同自双方法定代表人或授权代表签字并加盖公司公章后生效。</w:t>
      </w:r>
      <w:r>
        <w:rPr>
          <w:sz w:val="24"/>
        </w:rPr>
        <w:t>本合同一式</w:t>
      </w:r>
      <w:r>
        <w:rPr>
          <w:rFonts w:hint="eastAsia"/>
          <w:sz w:val="24"/>
        </w:rPr>
        <w:t>贰</w:t>
      </w:r>
      <w:r>
        <w:rPr>
          <w:sz w:val="24"/>
        </w:rPr>
        <w:t>份，甲乙双方各执</w:t>
      </w:r>
      <w:r>
        <w:rPr>
          <w:rFonts w:hint="eastAsia"/>
          <w:sz w:val="24"/>
        </w:rPr>
        <w:t>壹</w:t>
      </w:r>
      <w:r>
        <w:rPr>
          <w:sz w:val="24"/>
        </w:rPr>
        <w:t>份，</w:t>
      </w:r>
      <w:r>
        <w:rPr>
          <w:rFonts w:hint="eastAsia"/>
          <w:sz w:val="24"/>
          <w:lang w:val="en-US" w:eastAsia="zh-CN"/>
        </w:rPr>
        <w:t>每份合同</w:t>
      </w:r>
      <w:r>
        <w:rPr>
          <w:sz w:val="24"/>
        </w:rPr>
        <w:t>具有同等法律效力。</w:t>
      </w:r>
    </w:p>
    <w:p w14:paraId="779EBAAA">
      <w:pPr>
        <w:pStyle w:val="24"/>
      </w:pPr>
    </w:p>
    <w:p w14:paraId="0520A036">
      <w:pPr>
        <w:pStyle w:val="24"/>
      </w:pPr>
    </w:p>
    <w:p w14:paraId="3F6AC269">
      <w:pPr>
        <w:widowControl/>
        <w:ind w:firstLine="480" w:firstLineChars="200"/>
        <w:jc w:val="center"/>
        <w:rPr>
          <w:sz w:val="24"/>
        </w:rPr>
      </w:pPr>
      <w:r>
        <w:rPr>
          <w:sz w:val="24"/>
        </w:rPr>
        <w:t>（以下无正文）</w:t>
      </w:r>
    </w:p>
    <w:p w14:paraId="38264401">
      <w:pPr>
        <w:widowControl/>
        <w:ind w:firstLine="480" w:firstLineChars="200"/>
        <w:rPr>
          <w:sz w:val="24"/>
        </w:rPr>
      </w:pPr>
    </w:p>
    <w:p w14:paraId="0CB67AF6">
      <w:pPr>
        <w:pStyle w:val="24"/>
        <w:rPr>
          <w:sz w:val="24"/>
        </w:rPr>
      </w:pPr>
    </w:p>
    <w:p w14:paraId="306A08B0">
      <w:pPr>
        <w:pStyle w:val="24"/>
        <w:rPr>
          <w:sz w:val="24"/>
        </w:rPr>
      </w:pPr>
    </w:p>
    <w:p w14:paraId="0D1BAE9A">
      <w:pPr>
        <w:pStyle w:val="24"/>
        <w:rPr>
          <w:sz w:val="24"/>
        </w:rPr>
      </w:pPr>
    </w:p>
    <w:p w14:paraId="6992A079">
      <w:pPr>
        <w:widowControl/>
        <w:ind w:firstLine="480" w:firstLineChars="200"/>
        <w:rPr>
          <w:sz w:val="24"/>
        </w:rPr>
      </w:pPr>
      <w:r>
        <w:rPr>
          <w:sz w:val="24"/>
        </w:rPr>
        <w:t>甲方：</w:t>
      </w:r>
    </w:p>
    <w:p w14:paraId="2CFF6257">
      <w:pPr>
        <w:widowControl/>
        <w:ind w:firstLine="480" w:firstLineChars="200"/>
        <w:rPr>
          <w:sz w:val="24"/>
        </w:rPr>
      </w:pPr>
      <w:r>
        <w:rPr>
          <w:sz w:val="24"/>
        </w:rPr>
        <w:t>法定代表人或授权代表：</w:t>
      </w:r>
    </w:p>
    <w:p w14:paraId="66B824E4">
      <w:pPr>
        <w:widowControl/>
        <w:ind w:firstLine="480" w:firstLineChars="200"/>
        <w:rPr>
          <w:sz w:val="24"/>
        </w:rPr>
      </w:pPr>
      <w:r>
        <w:rPr>
          <w:sz w:val="24"/>
        </w:rPr>
        <w:t>签订时间：    年    月    日</w:t>
      </w:r>
    </w:p>
    <w:p w14:paraId="0CA025E5">
      <w:pPr>
        <w:widowControl/>
        <w:ind w:firstLine="480" w:firstLineChars="200"/>
        <w:rPr>
          <w:sz w:val="24"/>
        </w:rPr>
      </w:pPr>
    </w:p>
    <w:p w14:paraId="408B1812">
      <w:pPr>
        <w:pStyle w:val="24"/>
        <w:rPr>
          <w:sz w:val="24"/>
        </w:rPr>
      </w:pPr>
    </w:p>
    <w:p w14:paraId="5123AA39">
      <w:pPr>
        <w:pStyle w:val="24"/>
        <w:rPr>
          <w:sz w:val="24"/>
        </w:rPr>
      </w:pPr>
    </w:p>
    <w:p w14:paraId="2DF9164F">
      <w:pPr>
        <w:pStyle w:val="24"/>
        <w:rPr>
          <w:sz w:val="24"/>
        </w:rPr>
      </w:pPr>
    </w:p>
    <w:p w14:paraId="5B395462">
      <w:pPr>
        <w:pStyle w:val="24"/>
        <w:rPr>
          <w:sz w:val="24"/>
        </w:rPr>
      </w:pPr>
    </w:p>
    <w:p w14:paraId="1DC61BD7">
      <w:pPr>
        <w:widowControl/>
        <w:ind w:firstLine="480" w:firstLineChars="200"/>
        <w:rPr>
          <w:rFonts w:hint="eastAsia"/>
          <w:sz w:val="24"/>
        </w:rPr>
      </w:pPr>
      <w:r>
        <w:rPr>
          <w:sz w:val="24"/>
        </w:rPr>
        <w:t>乙方：</w:t>
      </w:r>
      <w:r>
        <w:rPr>
          <w:rFonts w:hint="eastAsia"/>
          <w:sz w:val="24"/>
        </w:rPr>
        <w:t xml:space="preserve"> </w:t>
      </w:r>
    </w:p>
    <w:p w14:paraId="4BF69442">
      <w:pPr>
        <w:widowControl/>
        <w:ind w:firstLine="480" w:firstLineChars="200"/>
        <w:rPr>
          <w:sz w:val="24"/>
        </w:rPr>
      </w:pPr>
      <w:r>
        <w:rPr>
          <w:sz w:val="24"/>
        </w:rPr>
        <w:t>法定代表人或授权代表：</w:t>
      </w:r>
    </w:p>
    <w:p w14:paraId="6D66FBAD">
      <w:pPr>
        <w:widowControl/>
        <w:ind w:firstLine="480" w:firstLineChars="200"/>
      </w:pPr>
      <w:r>
        <w:rPr>
          <w:sz w:val="24"/>
        </w:rPr>
        <w:t>签订时间：    年    月    日</w:t>
      </w:r>
    </w:p>
    <w:p w14:paraId="1241003D">
      <w:pPr>
        <w:spacing w:line="240" w:lineRule="auto"/>
        <w:ind w:firstLine="0" w:firstLineChars="0"/>
        <w:jc w:val="both"/>
        <w:rPr>
          <w:rFonts w:hint="default" w:ascii="Times New Roman" w:hAnsi="Times New Roman" w:eastAsia="黑体" w:cs="Times New Roman"/>
          <w:sz w:val="30"/>
          <w:szCs w:val="30"/>
          <w:highlight w:val="none"/>
          <w:lang w:val="en-US" w:eastAsia="zh-CN"/>
        </w:rPr>
      </w:pPr>
      <w:r>
        <w:rPr>
          <w:rFonts w:hint="eastAsia"/>
          <w:szCs w:val="21"/>
        </w:rPr>
        <w:br w:type="page"/>
      </w:r>
      <w:r>
        <w:rPr>
          <w:rFonts w:hint="default" w:ascii="Times New Roman" w:hAnsi="Times New Roman" w:eastAsia="黑体" w:cs="Times New Roman"/>
          <w:sz w:val="30"/>
          <w:szCs w:val="30"/>
          <w:highlight w:val="none"/>
        </w:rPr>
        <w:t>附件一</w:t>
      </w:r>
      <w:r>
        <w:rPr>
          <w:rFonts w:hint="default" w:ascii="Times New Roman" w:hAnsi="Times New Roman" w:eastAsia="黑体" w:cs="Times New Roman"/>
          <w:sz w:val="30"/>
          <w:szCs w:val="30"/>
          <w:highlight w:val="none"/>
          <w:lang w:val="en-US" w:eastAsia="zh-CN"/>
        </w:rPr>
        <w:t xml:space="preserve"> </w:t>
      </w:r>
    </w:p>
    <w:p w14:paraId="3391EA9C">
      <w:pPr>
        <w:spacing w:line="240" w:lineRule="auto"/>
        <w:ind w:firstLine="0" w:firstLineChars="0"/>
        <w:jc w:val="center"/>
        <w:rPr>
          <w:rFonts w:hint="default" w:ascii="Times New Roman" w:hAnsi="Times New Roman" w:eastAsia="黑体" w:cs="Times New Roman"/>
          <w:sz w:val="30"/>
          <w:szCs w:val="30"/>
          <w:highlight w:val="none"/>
        </w:rPr>
      </w:pPr>
      <w:commentRangeStart w:id="3"/>
      <w:r>
        <w:rPr>
          <w:rFonts w:hint="default" w:ascii="Times New Roman" w:hAnsi="Times New Roman" w:eastAsia="黑体" w:cs="Times New Roman"/>
          <w:sz w:val="30"/>
          <w:szCs w:val="30"/>
          <w:highlight w:val="none"/>
        </w:rPr>
        <w:t>外包项目任务约定</w:t>
      </w:r>
      <w:commentRangeEnd w:id="3"/>
      <w:r>
        <w:commentReference w:id="3"/>
      </w:r>
    </w:p>
    <w:p w14:paraId="4A04BCD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p>
    <w:p w14:paraId="4E6041B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p>
    <w:p w14:paraId="7E0EEA7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r>
        <w:rPr>
          <w:rFonts w:hint="default" w:ascii="Times New Roman" w:hAnsi="Times New Roman" w:eastAsia="宋体" w:cs="Times New Roman"/>
          <w:sz w:val="24"/>
          <w:szCs w:val="28"/>
          <w:highlight w:val="none"/>
        </w:rPr>
        <w:t>服务期限：</w:t>
      </w:r>
      <w:r>
        <w:rPr>
          <w:rFonts w:hint="eastAsia" w:ascii="Times New Roman" w:hAnsi="Times New Roman" w:cs="Times New Roman"/>
          <w:sz w:val="24"/>
          <w:szCs w:val="28"/>
          <w:highlight w:val="none"/>
          <w:u w:val="single"/>
          <w:lang w:val="en-US" w:eastAsia="zh-CN"/>
        </w:rPr>
        <w:t xml:space="preserve">  2026  </w:t>
      </w:r>
      <w:r>
        <w:rPr>
          <w:rFonts w:hint="eastAsia" w:ascii="Times New Roman" w:hAnsi="Times New Roman" w:cs="Times New Roman"/>
          <w:sz w:val="24"/>
          <w:szCs w:val="28"/>
          <w:highlight w:val="none"/>
          <w:lang w:val="en-US" w:eastAsia="zh-CN"/>
        </w:rPr>
        <w:t>年</w:t>
      </w:r>
      <w:r>
        <w:rPr>
          <w:rFonts w:hint="eastAsia" w:ascii="Times New Roman" w:hAnsi="Times New Roman" w:cs="Times New Roman"/>
          <w:sz w:val="24"/>
          <w:szCs w:val="28"/>
          <w:highlight w:val="none"/>
          <w:u w:val="single"/>
          <w:lang w:val="en-US" w:eastAsia="zh-CN"/>
        </w:rPr>
        <w:t xml:space="preserve">     </w:t>
      </w:r>
      <w:r>
        <w:rPr>
          <w:rFonts w:hint="eastAsia" w:ascii="Times New Roman" w:hAnsi="Times New Roman" w:cs="Times New Roman"/>
          <w:sz w:val="24"/>
          <w:szCs w:val="28"/>
          <w:highlight w:val="none"/>
          <w:lang w:val="en-US" w:eastAsia="zh-CN"/>
        </w:rPr>
        <w:t>月</w:t>
      </w:r>
      <w:r>
        <w:rPr>
          <w:rFonts w:hint="eastAsia" w:ascii="Times New Roman" w:hAnsi="Times New Roman" w:cs="Times New Roman"/>
          <w:sz w:val="24"/>
          <w:szCs w:val="28"/>
          <w:highlight w:val="none"/>
          <w:u w:val="single"/>
          <w:lang w:val="en-US" w:eastAsia="zh-CN"/>
        </w:rPr>
        <w:t xml:space="preserve">     </w:t>
      </w:r>
      <w:r>
        <w:rPr>
          <w:rFonts w:hint="eastAsia" w:ascii="Times New Roman" w:hAnsi="Times New Roman" w:cs="Times New Roman"/>
          <w:sz w:val="24"/>
          <w:szCs w:val="28"/>
          <w:highlight w:val="none"/>
          <w:lang w:val="en-US" w:eastAsia="zh-CN"/>
        </w:rPr>
        <w:t>日至</w:t>
      </w:r>
      <w:r>
        <w:rPr>
          <w:rFonts w:hint="default" w:ascii="Times New Roman" w:hAnsi="Times New Roman" w:eastAsia="宋体" w:cs="Times New Roman"/>
          <w:sz w:val="24"/>
          <w:szCs w:val="28"/>
          <w:highlight w:val="none"/>
          <w:u w:val="single"/>
          <w:lang w:val="en-US" w:eastAsia="zh-CN"/>
        </w:rPr>
        <w:t xml:space="preserve"> </w:t>
      </w:r>
      <w:r>
        <w:rPr>
          <w:rFonts w:hint="eastAsia" w:ascii="Times New Roman" w:hAnsi="Times New Roman" w:cs="Times New Roman"/>
          <w:sz w:val="24"/>
          <w:szCs w:val="28"/>
          <w:highlight w:val="none"/>
          <w:u w:val="single"/>
          <w:lang w:val="en-US" w:eastAsia="zh-CN"/>
        </w:rPr>
        <w:t xml:space="preserve"> 2027 </w:t>
      </w:r>
      <w:r>
        <w:rPr>
          <w:rFonts w:hint="default" w:ascii="Times New Roman" w:hAnsi="Times New Roman" w:eastAsia="宋体" w:cs="Times New Roman"/>
          <w:sz w:val="24"/>
          <w:szCs w:val="28"/>
          <w:highlight w:val="none"/>
          <w:u w:val="single"/>
          <w:lang w:val="en-US" w:eastAsia="zh-CN"/>
        </w:rPr>
        <w:t xml:space="preserve"> </w:t>
      </w:r>
      <w:r>
        <w:rPr>
          <w:rFonts w:hint="default" w:ascii="Times New Roman" w:hAnsi="Times New Roman" w:eastAsia="宋体" w:cs="Times New Roman"/>
          <w:sz w:val="24"/>
          <w:szCs w:val="28"/>
          <w:highlight w:val="none"/>
        </w:rPr>
        <w:t>年</w:t>
      </w:r>
      <w:r>
        <w:rPr>
          <w:rFonts w:hint="default" w:ascii="Times New Roman" w:hAnsi="Times New Roman" w:eastAsia="宋体" w:cs="Times New Roman"/>
          <w:sz w:val="24"/>
          <w:szCs w:val="28"/>
          <w:highlight w:val="none"/>
          <w:u w:val="single"/>
          <w:lang w:val="en-US" w:eastAsia="zh-CN"/>
        </w:rPr>
        <w:t xml:space="preserve"> </w:t>
      </w:r>
      <w:r>
        <w:rPr>
          <w:rFonts w:hint="eastAsia" w:ascii="Times New Roman" w:hAnsi="Times New Roman" w:cs="Times New Roman"/>
          <w:sz w:val="24"/>
          <w:szCs w:val="28"/>
          <w:highlight w:val="none"/>
          <w:u w:val="single"/>
          <w:lang w:val="en-US" w:eastAsia="zh-CN"/>
        </w:rPr>
        <w:t xml:space="preserve">   </w:t>
      </w:r>
      <w:r>
        <w:rPr>
          <w:rFonts w:hint="default" w:ascii="Times New Roman" w:hAnsi="Times New Roman" w:eastAsia="宋体" w:cs="Times New Roman"/>
          <w:sz w:val="24"/>
          <w:szCs w:val="28"/>
          <w:highlight w:val="none"/>
          <w:u w:val="single"/>
          <w:lang w:val="en-US" w:eastAsia="zh-CN"/>
        </w:rPr>
        <w:t xml:space="preserve"> </w:t>
      </w:r>
      <w:r>
        <w:rPr>
          <w:rFonts w:hint="default" w:ascii="Times New Roman" w:hAnsi="Times New Roman" w:eastAsia="宋体" w:cs="Times New Roman"/>
          <w:sz w:val="24"/>
          <w:szCs w:val="28"/>
          <w:highlight w:val="none"/>
        </w:rPr>
        <w:t>月</w:t>
      </w:r>
      <w:r>
        <w:rPr>
          <w:rFonts w:hint="eastAsia" w:ascii="Times New Roman" w:hAnsi="Times New Roman" w:cs="Times New Roman"/>
          <w:sz w:val="24"/>
          <w:szCs w:val="28"/>
          <w:highlight w:val="none"/>
          <w:u w:val="single"/>
          <w:lang w:val="en-US" w:eastAsia="zh-CN"/>
        </w:rPr>
        <w:t xml:space="preserve">    </w:t>
      </w:r>
      <w:r>
        <w:rPr>
          <w:rFonts w:hint="default" w:ascii="Times New Roman" w:hAnsi="Times New Roman" w:eastAsia="宋体" w:cs="Times New Roman"/>
          <w:sz w:val="24"/>
          <w:szCs w:val="28"/>
          <w:highlight w:val="none"/>
          <w:u w:val="single"/>
          <w:lang w:val="en-US" w:eastAsia="zh-CN"/>
        </w:rPr>
        <w:t xml:space="preserve"> </w:t>
      </w:r>
      <w:r>
        <w:rPr>
          <w:rFonts w:hint="default" w:ascii="Times New Roman" w:hAnsi="Times New Roman" w:eastAsia="宋体" w:cs="Times New Roman"/>
          <w:sz w:val="24"/>
          <w:szCs w:val="28"/>
          <w:highlight w:val="none"/>
        </w:rPr>
        <w:t>日</w:t>
      </w:r>
    </w:p>
    <w:p w14:paraId="37D2643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p>
    <w:p w14:paraId="49AAE5A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lang w:val="en-US"/>
        </w:rPr>
      </w:pPr>
      <w:r>
        <w:rPr>
          <w:rFonts w:hint="default" w:ascii="Times New Roman" w:hAnsi="Times New Roman" w:eastAsia="宋体" w:cs="Times New Roman"/>
          <w:sz w:val="24"/>
          <w:szCs w:val="28"/>
          <w:highlight w:val="none"/>
        </w:rPr>
        <w:t>外包项目名称</w:t>
      </w:r>
      <w:r>
        <w:rPr>
          <w:rFonts w:hint="eastAsia" w:ascii="Times New Roman" w:hAnsi="Times New Roman" w:eastAsia="宋体" w:cs="Times New Roman"/>
          <w:sz w:val="24"/>
          <w:szCs w:val="28"/>
          <w:highlight w:val="none"/>
          <w:lang w:eastAsia="zh-CN"/>
        </w:rPr>
        <w:t>：成都蜀道物流发展有限公司</w:t>
      </w:r>
      <w:r>
        <w:rPr>
          <w:rFonts w:hint="eastAsia" w:ascii="Times New Roman" w:cs="Times New Roman"/>
          <w:sz w:val="24"/>
          <w:szCs w:val="28"/>
          <w:highlight w:val="none"/>
          <w:lang w:eastAsia="zh-CN"/>
        </w:rPr>
        <w:t>选聘业务外包服务单位</w:t>
      </w:r>
      <w:r>
        <w:rPr>
          <w:rFonts w:hint="eastAsia" w:ascii="Times New Roman" w:hAnsi="Times New Roman" w:eastAsia="宋体" w:cs="Times New Roman"/>
          <w:sz w:val="24"/>
          <w:szCs w:val="28"/>
          <w:highlight w:val="none"/>
          <w:lang w:eastAsia="zh-CN"/>
        </w:rPr>
        <w:t>项目</w:t>
      </w:r>
    </w:p>
    <w:p w14:paraId="409C3FB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p>
    <w:p w14:paraId="75E73961">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sz w:val="24"/>
          <w:szCs w:val="28"/>
          <w:highlight w:val="none"/>
        </w:rPr>
      </w:pPr>
      <w:r>
        <w:rPr>
          <w:rFonts w:hint="default" w:ascii="Times New Roman" w:hAnsi="Times New Roman" w:eastAsia="宋体" w:cs="Times New Roman"/>
          <w:b/>
          <w:bCs/>
          <w:sz w:val="24"/>
          <w:szCs w:val="28"/>
          <w:highlight w:val="none"/>
        </w:rPr>
        <w:t>一、外包项目任务简述（必填）：</w:t>
      </w:r>
    </w:p>
    <w:p w14:paraId="7D45E600">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highlight w:val="none"/>
          <w:u w:val="single"/>
          <w:lang w:val="en-US" w:eastAsia="zh-CN"/>
        </w:rPr>
        <w:t>（一）</w:t>
      </w:r>
      <w:r>
        <w:rPr>
          <w:rFonts w:hint="eastAsia" w:ascii="Times New Roman" w:hAnsi="Times New Roman" w:cs="Times New Roman"/>
          <w:sz w:val="24"/>
          <w:szCs w:val="28"/>
          <w:highlight w:val="none"/>
          <w:u w:val="single"/>
          <w:lang w:val="en-US" w:eastAsia="zh-CN"/>
        </w:rPr>
        <w:t>成都蜀道物流发展有限公司建设期间工程管理类相关工作。</w:t>
      </w:r>
    </w:p>
    <w:p w14:paraId="1DD6ED12">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hAnsi="Times New Roman" w:eastAsia="宋体" w:cs="Times New Roman"/>
          <w:sz w:val="24"/>
          <w:szCs w:val="28"/>
          <w:lang w:val="en-US" w:eastAsia="zh-CN" w:bidi="ar-SA"/>
        </w:rPr>
        <w:t>1.</w:t>
      </w:r>
      <w:r>
        <w:rPr>
          <w:rFonts w:hint="eastAsia" w:ascii="Times New Roman" w:hAnsi="Times New Roman" w:cs="Times New Roman"/>
          <w:sz w:val="24"/>
          <w:szCs w:val="28"/>
          <w:highlight w:val="none"/>
          <w:u w:val="single"/>
          <w:lang w:val="en-US" w:eastAsia="zh-CN"/>
        </w:rPr>
        <w:t>协助项目建设管理，监督现场施工进度；</w:t>
      </w:r>
    </w:p>
    <w:p w14:paraId="42D3486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hAnsi="Times New Roman" w:eastAsia="宋体" w:cs="Times New Roman"/>
          <w:sz w:val="24"/>
          <w:szCs w:val="28"/>
          <w:lang w:val="en-US" w:eastAsia="zh-CN" w:bidi="ar-SA"/>
        </w:rPr>
        <w:t>2.</w:t>
      </w:r>
      <w:r>
        <w:rPr>
          <w:rFonts w:hint="eastAsia" w:ascii="Times New Roman" w:hAnsi="Times New Roman" w:cs="Times New Roman"/>
          <w:sz w:val="24"/>
          <w:szCs w:val="28"/>
          <w:highlight w:val="none"/>
          <w:u w:val="single"/>
          <w:lang w:val="en-US" w:eastAsia="zh-CN"/>
        </w:rPr>
        <w:t>工程项目的质量控制、质量检查和测试；</w:t>
      </w:r>
    </w:p>
    <w:p w14:paraId="5A224265">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hAnsi="Times New Roman" w:eastAsia="宋体" w:cs="Times New Roman"/>
          <w:sz w:val="24"/>
          <w:szCs w:val="28"/>
          <w:lang w:val="en-US" w:eastAsia="zh-CN" w:bidi="ar-SA"/>
        </w:rPr>
        <w:t>3.</w:t>
      </w:r>
      <w:r>
        <w:rPr>
          <w:rFonts w:hint="eastAsia" w:ascii="Times New Roman" w:hAnsi="Times New Roman" w:cs="Times New Roman"/>
          <w:sz w:val="24"/>
          <w:szCs w:val="28"/>
          <w:highlight w:val="none"/>
          <w:u w:val="single"/>
          <w:lang w:val="en-US" w:eastAsia="zh-CN"/>
        </w:rPr>
        <w:t>项目相关的工程建设文档管理、竣工验收等；</w:t>
      </w:r>
    </w:p>
    <w:p w14:paraId="356D8A8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hAnsi="Times New Roman" w:eastAsia="宋体" w:cs="Times New Roman"/>
          <w:sz w:val="24"/>
          <w:szCs w:val="28"/>
          <w:lang w:val="en-US" w:eastAsia="zh-CN" w:bidi="ar-SA"/>
        </w:rPr>
        <w:t>4.</w:t>
      </w:r>
      <w:r>
        <w:rPr>
          <w:rFonts w:hint="eastAsia" w:ascii="Times New Roman" w:hAnsi="Times New Roman" w:cs="Times New Roman"/>
          <w:sz w:val="24"/>
          <w:szCs w:val="28"/>
          <w:highlight w:val="none"/>
          <w:u w:val="single"/>
          <w:lang w:val="en-US" w:eastAsia="zh-CN"/>
        </w:rPr>
        <w:t>除上述所列服务内容外，根据工作安排，提供其他相关保障服务。</w:t>
      </w:r>
    </w:p>
    <w:p w14:paraId="546C7B0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highlight w:val="none"/>
          <w:u w:val="single"/>
          <w:lang w:val="en-US" w:eastAsia="zh-CN"/>
        </w:rPr>
        <w:t>（二）</w:t>
      </w:r>
      <w:r>
        <w:rPr>
          <w:rFonts w:hint="eastAsia" w:ascii="Times New Roman" w:hAnsi="Times New Roman" w:cs="Times New Roman"/>
          <w:sz w:val="24"/>
          <w:szCs w:val="28"/>
          <w:highlight w:val="none"/>
          <w:u w:val="single"/>
          <w:lang w:val="en-US" w:eastAsia="zh-CN"/>
        </w:rPr>
        <w:t>成都蜀道物流发展有限公司建设期间</w:t>
      </w:r>
      <w:r>
        <w:rPr>
          <w:rFonts w:hint="eastAsia" w:ascii="Times New Roman" w:eastAsiaTheme="minorEastAsia"/>
          <w:caps w:val="0"/>
          <w:spacing w:val="0"/>
          <w:sz w:val="24"/>
          <w:szCs w:val="24"/>
          <w:highlight w:val="none"/>
          <w:u w:val="single"/>
          <w:lang w:val="en-US" w:eastAsia="zh-CN" w:bidi="he-IL"/>
        </w:rPr>
        <w:t>项目辅助</w:t>
      </w:r>
      <w:r>
        <w:rPr>
          <w:rFonts w:hint="eastAsia" w:ascii="Times New Roman" w:hAnsi="Times New Roman" w:cs="Times New Roman"/>
          <w:sz w:val="24"/>
          <w:szCs w:val="28"/>
          <w:highlight w:val="none"/>
          <w:u w:val="single"/>
          <w:lang w:val="en-US" w:eastAsia="zh-CN"/>
        </w:rPr>
        <w:t>类相关工作。</w:t>
      </w:r>
    </w:p>
    <w:p w14:paraId="7AD46656">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lang w:val="en-US" w:eastAsia="zh-CN" w:bidi="ar-SA"/>
        </w:rPr>
        <w:t>1</w:t>
      </w:r>
      <w:r>
        <w:rPr>
          <w:rFonts w:hint="eastAsia" w:ascii="Times New Roman" w:hAnsi="Times New Roman" w:eastAsia="宋体" w:cs="Times New Roman"/>
          <w:sz w:val="24"/>
          <w:szCs w:val="28"/>
          <w:lang w:val="en-US" w:eastAsia="zh-CN" w:bidi="ar-SA"/>
        </w:rPr>
        <w:t>.</w:t>
      </w:r>
      <w:r>
        <w:rPr>
          <w:rFonts w:hint="eastAsia" w:ascii="Times New Roman" w:cs="Times New Roman"/>
          <w:sz w:val="24"/>
          <w:szCs w:val="28"/>
          <w:highlight w:val="none"/>
          <w:u w:val="single"/>
          <w:lang w:val="en-US" w:eastAsia="zh-CN"/>
        </w:rPr>
        <w:t>协助与物业公司及相关人员对接，完成公司办公区域日常环境卫生的管理和检查，完成公司水、电、煤气和供暖设备的日常安全运行和检修保养；</w:t>
      </w:r>
    </w:p>
    <w:p w14:paraId="2ACE537C">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lang w:val="en-US" w:eastAsia="zh-CN" w:bidi="ar-SA"/>
        </w:rPr>
        <w:t>2</w:t>
      </w:r>
      <w:r>
        <w:rPr>
          <w:rFonts w:hint="eastAsia" w:ascii="Times New Roman" w:hAnsi="Times New Roman" w:eastAsia="宋体" w:cs="Times New Roman"/>
          <w:sz w:val="24"/>
          <w:szCs w:val="28"/>
          <w:lang w:val="en-US" w:eastAsia="zh-CN" w:bidi="ar-SA"/>
        </w:rPr>
        <w:t>.</w:t>
      </w:r>
      <w:r>
        <w:rPr>
          <w:rFonts w:hint="eastAsia" w:ascii="Times New Roman" w:hAnsi="Times New Roman" w:cs="Times New Roman"/>
          <w:sz w:val="24"/>
          <w:szCs w:val="28"/>
          <w:highlight w:val="none"/>
          <w:u w:val="single"/>
          <w:lang w:val="en-US" w:eastAsia="zh-CN"/>
        </w:rPr>
        <w:t>协助公司绿植租赁维护工作；</w:t>
      </w:r>
    </w:p>
    <w:p w14:paraId="1E60D381">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lang w:val="en-US" w:eastAsia="zh-CN" w:bidi="ar-SA"/>
        </w:rPr>
        <w:t>3</w:t>
      </w:r>
      <w:r>
        <w:rPr>
          <w:rFonts w:hint="eastAsia" w:ascii="Times New Roman" w:hAnsi="Times New Roman" w:eastAsia="宋体" w:cs="Times New Roman"/>
          <w:sz w:val="24"/>
          <w:szCs w:val="28"/>
          <w:lang w:val="en-US" w:eastAsia="zh-CN" w:bidi="ar-SA"/>
        </w:rPr>
        <w:t>.</w:t>
      </w:r>
      <w:r>
        <w:rPr>
          <w:rFonts w:hint="eastAsia" w:ascii="Times New Roman" w:hAnsi="Times New Roman" w:cs="Times New Roman"/>
          <w:sz w:val="24"/>
          <w:szCs w:val="28"/>
          <w:highlight w:val="none"/>
          <w:u w:val="single"/>
          <w:lang w:val="en-US" w:eastAsia="zh-CN"/>
        </w:rPr>
        <w:t>协助公司出车登记工作（登记项目包括乘车人、乘车日期、耗油情况等）</w:t>
      </w:r>
      <w:r>
        <w:rPr>
          <w:rFonts w:hint="eastAsia" w:ascii="Times New Roman" w:cs="Times New Roman"/>
          <w:sz w:val="24"/>
          <w:szCs w:val="28"/>
          <w:highlight w:val="none"/>
          <w:u w:val="single"/>
          <w:lang w:val="en-US" w:eastAsia="zh-CN"/>
        </w:rPr>
        <w:t>，</w:t>
      </w:r>
      <w:r>
        <w:rPr>
          <w:rFonts w:hint="eastAsia" w:ascii="Times New Roman" w:hAnsi="Times New Roman" w:cs="Times New Roman"/>
          <w:sz w:val="24"/>
          <w:szCs w:val="28"/>
          <w:highlight w:val="none"/>
          <w:u w:val="single"/>
          <w:lang w:val="en-US" w:eastAsia="zh-CN"/>
        </w:rPr>
        <w:t>公司车辆的管理、维修、保养及车辆安全检查工作</w:t>
      </w:r>
      <w:r>
        <w:rPr>
          <w:rFonts w:hint="eastAsia" w:ascii="Times New Roman" w:cs="Times New Roman"/>
          <w:sz w:val="24"/>
          <w:szCs w:val="28"/>
          <w:highlight w:val="none"/>
          <w:u w:val="single"/>
          <w:lang w:val="en-US" w:eastAsia="zh-CN"/>
        </w:rPr>
        <w:t>；</w:t>
      </w:r>
    </w:p>
    <w:p w14:paraId="364C930A">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lang w:val="en-US" w:eastAsia="zh-CN" w:bidi="ar-SA"/>
        </w:rPr>
        <w:t>4</w:t>
      </w:r>
      <w:r>
        <w:rPr>
          <w:rFonts w:hint="eastAsia" w:ascii="Times New Roman" w:hAnsi="Times New Roman" w:eastAsia="宋体" w:cs="Times New Roman"/>
          <w:sz w:val="24"/>
          <w:szCs w:val="28"/>
          <w:lang w:val="en-US" w:eastAsia="zh-CN" w:bidi="ar-SA"/>
        </w:rPr>
        <w:t>.</w:t>
      </w:r>
      <w:r>
        <w:rPr>
          <w:rFonts w:hint="eastAsia" w:ascii="Times New Roman" w:hAnsi="Times New Roman" w:cs="Times New Roman"/>
          <w:sz w:val="24"/>
          <w:szCs w:val="28"/>
          <w:highlight w:val="none"/>
          <w:u w:val="single"/>
          <w:lang w:val="en-US" w:eastAsia="zh-CN"/>
        </w:rPr>
        <w:t>协助完成公司其他综合后勤工作</w:t>
      </w:r>
      <w:r>
        <w:rPr>
          <w:rFonts w:hint="eastAsia" w:ascii="Times New Roman" w:cs="Times New Roman"/>
          <w:sz w:val="24"/>
          <w:szCs w:val="28"/>
          <w:highlight w:val="none"/>
          <w:u w:val="single"/>
          <w:lang w:val="en-US" w:eastAsia="zh-CN"/>
        </w:rPr>
        <w:t>；</w:t>
      </w:r>
    </w:p>
    <w:p w14:paraId="62B4932E">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8"/>
          <w:highlight w:val="none"/>
          <w:u w:val="single"/>
          <w:lang w:val="en-US" w:eastAsia="zh-CN"/>
        </w:rPr>
      </w:pPr>
      <w:r>
        <w:rPr>
          <w:rFonts w:hint="eastAsia" w:ascii="Times New Roman" w:cs="Times New Roman"/>
          <w:sz w:val="24"/>
          <w:szCs w:val="28"/>
          <w:lang w:val="en-US" w:eastAsia="zh-CN" w:bidi="ar-SA"/>
        </w:rPr>
        <w:t>5.</w:t>
      </w:r>
      <w:r>
        <w:rPr>
          <w:rFonts w:hint="eastAsia" w:ascii="Times New Roman" w:hAnsi="Times New Roman" w:cs="Times New Roman"/>
          <w:sz w:val="24"/>
          <w:szCs w:val="28"/>
          <w:highlight w:val="none"/>
          <w:u w:val="single"/>
          <w:lang w:val="en-US" w:eastAsia="zh-CN"/>
        </w:rPr>
        <w:t>除上述所列服务内容外，根据</w:t>
      </w:r>
      <w:r>
        <w:rPr>
          <w:rFonts w:hint="eastAsia" w:ascii="Times New Roman" w:cs="Times New Roman"/>
          <w:sz w:val="24"/>
          <w:szCs w:val="28"/>
          <w:highlight w:val="none"/>
          <w:u w:val="single"/>
          <w:lang w:val="en-US" w:eastAsia="zh-CN"/>
        </w:rPr>
        <w:t>甲方要求</w:t>
      </w:r>
      <w:r>
        <w:rPr>
          <w:rFonts w:hint="eastAsia" w:ascii="Times New Roman" w:hAnsi="Times New Roman" w:cs="Times New Roman"/>
          <w:sz w:val="24"/>
          <w:szCs w:val="28"/>
          <w:highlight w:val="none"/>
          <w:u w:val="single"/>
          <w:lang w:val="en-US" w:eastAsia="zh-CN"/>
        </w:rPr>
        <w:t>提供其他相关保障服务。</w:t>
      </w:r>
    </w:p>
    <w:p w14:paraId="6221DCEB">
      <w:pPr>
        <w:keepNext w:val="0"/>
        <w:keepLines w:val="0"/>
        <w:pageBreakBefore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cs="Times New Roman"/>
          <w:sz w:val="24"/>
          <w:szCs w:val="28"/>
          <w:highlight w:val="none"/>
          <w:u w:val="single"/>
          <w:lang w:val="en-US" w:eastAsia="zh-CN"/>
        </w:rPr>
      </w:pPr>
    </w:p>
    <w:p w14:paraId="38935A1A">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宋体" w:cs="Times New Roman"/>
          <w:b/>
          <w:bCs/>
          <w:sz w:val="24"/>
          <w:szCs w:val="28"/>
          <w:highlight w:val="none"/>
        </w:rPr>
      </w:pPr>
      <w:r>
        <w:rPr>
          <w:rFonts w:hint="default" w:ascii="Times New Roman" w:hAnsi="Times New Roman" w:eastAsia="宋体" w:cs="Times New Roman"/>
          <w:b/>
          <w:bCs/>
          <w:sz w:val="24"/>
          <w:szCs w:val="28"/>
          <w:highlight w:val="none"/>
        </w:rPr>
        <w:t>二、外包项目所需的</w:t>
      </w:r>
      <w:r>
        <w:rPr>
          <w:rFonts w:hint="eastAsia" w:ascii="Times New Roman" w:hAnsi="Times New Roman" w:cs="Times New Roman"/>
          <w:b/>
          <w:bCs/>
          <w:sz w:val="24"/>
          <w:szCs w:val="28"/>
          <w:highlight w:val="none"/>
          <w:lang w:val="en-US" w:eastAsia="zh-CN"/>
        </w:rPr>
        <w:t>业务人员</w:t>
      </w:r>
      <w:r>
        <w:rPr>
          <w:rFonts w:hint="eastAsia" w:ascii="Times New Roman" w:hAnsi="Times New Roman" w:cs="Times New Roman"/>
          <w:b/>
          <w:bCs/>
          <w:sz w:val="24"/>
          <w:szCs w:val="28"/>
          <w:highlight w:val="none"/>
          <w:lang w:eastAsia="zh-CN"/>
        </w:rPr>
        <w:t>、</w:t>
      </w:r>
      <w:r>
        <w:rPr>
          <w:rFonts w:hint="eastAsia" w:ascii="Times New Roman" w:hAnsi="Times New Roman" w:cs="Times New Roman"/>
          <w:b/>
          <w:bCs/>
          <w:sz w:val="24"/>
          <w:szCs w:val="28"/>
          <w:highlight w:val="none"/>
          <w:lang w:val="en-US" w:eastAsia="zh-CN"/>
        </w:rPr>
        <w:t>服务</w:t>
      </w:r>
      <w:r>
        <w:rPr>
          <w:rFonts w:hint="default" w:ascii="Times New Roman" w:hAnsi="Times New Roman" w:eastAsia="宋体" w:cs="Times New Roman"/>
          <w:b/>
          <w:bCs/>
          <w:sz w:val="24"/>
          <w:szCs w:val="28"/>
          <w:highlight w:val="none"/>
        </w:rPr>
        <w:t>职责</w:t>
      </w:r>
      <w:r>
        <w:rPr>
          <w:rFonts w:hint="eastAsia" w:ascii="Times New Roman" w:hAnsi="Times New Roman" w:cs="Times New Roman"/>
          <w:b/>
          <w:bCs/>
          <w:sz w:val="24"/>
          <w:szCs w:val="28"/>
          <w:highlight w:val="none"/>
          <w:lang w:eastAsia="zh-CN"/>
        </w:rPr>
        <w:t>、</w:t>
      </w:r>
      <w:r>
        <w:rPr>
          <w:rFonts w:hint="eastAsia" w:ascii="Times New Roman" w:hAnsi="Times New Roman" w:cs="Times New Roman"/>
          <w:b/>
          <w:bCs/>
          <w:sz w:val="24"/>
          <w:szCs w:val="28"/>
          <w:highlight w:val="none"/>
          <w:lang w:val="en-US" w:eastAsia="zh-CN"/>
        </w:rPr>
        <w:t>资质要求</w:t>
      </w:r>
      <w:r>
        <w:rPr>
          <w:rFonts w:hint="default" w:ascii="Times New Roman" w:hAnsi="Times New Roman" w:eastAsia="宋体" w:cs="Times New Roman"/>
          <w:b/>
          <w:bCs/>
          <w:sz w:val="24"/>
          <w:szCs w:val="28"/>
          <w:highlight w:val="none"/>
        </w:rPr>
        <w:t>（必填，多</w:t>
      </w:r>
      <w:r>
        <w:rPr>
          <w:rFonts w:hint="eastAsia" w:ascii="Times New Roman" w:hAnsi="Times New Roman" w:cs="Times New Roman"/>
          <w:b/>
          <w:bCs/>
          <w:sz w:val="24"/>
          <w:szCs w:val="28"/>
          <w:highlight w:val="none"/>
          <w:lang w:val="en-US" w:eastAsia="zh-CN"/>
        </w:rPr>
        <w:t>人员</w:t>
      </w:r>
      <w:r>
        <w:rPr>
          <w:rFonts w:hint="default" w:ascii="Times New Roman" w:hAnsi="Times New Roman" w:eastAsia="宋体" w:cs="Times New Roman"/>
          <w:b/>
          <w:bCs/>
          <w:sz w:val="24"/>
          <w:szCs w:val="28"/>
          <w:highlight w:val="none"/>
        </w:rPr>
        <w:t>可附表）：</w:t>
      </w:r>
    </w:p>
    <w:p w14:paraId="794C173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lang w:val="en-US" w:eastAsia="zh-CN"/>
        </w:rPr>
      </w:pPr>
    </w:p>
    <w:p w14:paraId="7C94697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lang w:val="en-US" w:eastAsia="zh-CN"/>
        </w:rPr>
      </w:pPr>
      <w:r>
        <w:rPr>
          <w:rFonts w:hint="eastAsia" w:ascii="Times New Roman" w:hAnsi="Times New Roman" w:cs="Times New Roman"/>
          <w:sz w:val="24"/>
          <w:szCs w:val="28"/>
          <w:highlight w:val="none"/>
          <w:lang w:val="en-US" w:eastAsia="zh-CN"/>
        </w:rPr>
        <w:t>详见附表一</w:t>
      </w:r>
    </w:p>
    <w:p w14:paraId="42C2735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宋体" w:cs="Times New Roman"/>
          <w:sz w:val="24"/>
          <w:szCs w:val="28"/>
          <w:highlight w:val="none"/>
        </w:rPr>
      </w:pPr>
    </w:p>
    <w:p w14:paraId="2D458299">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宋体" w:cs="Times New Roman"/>
          <w:b/>
          <w:bCs/>
          <w:sz w:val="24"/>
          <w:szCs w:val="28"/>
          <w:highlight w:val="none"/>
        </w:rPr>
      </w:pPr>
      <w:r>
        <w:rPr>
          <w:rFonts w:hint="default" w:ascii="Times New Roman" w:hAnsi="Times New Roman" w:eastAsia="宋体" w:cs="Times New Roman"/>
          <w:b/>
          <w:bCs/>
          <w:sz w:val="24"/>
          <w:szCs w:val="28"/>
          <w:highlight w:val="none"/>
        </w:rPr>
        <w:t>三、外包项目考核标准：</w:t>
      </w:r>
    </w:p>
    <w:p w14:paraId="36BFAB5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在项目服务期间，甲乙双方同意外包服务的服务费用应按约定标准（见附表一）由</w:t>
      </w:r>
    </w:p>
    <w:p w14:paraId="0108AC0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甲方按月向乙方支付。</w:t>
      </w:r>
      <w:r>
        <w:rPr>
          <w:rFonts w:hint="default" w:ascii="Times New Roman" w:hAnsi="Times New Roman" w:cs="Times New Roman"/>
          <w:sz w:val="24"/>
          <w:highlight w:val="none"/>
          <w:lang w:val="en-US" w:eastAsia="zh-CN"/>
        </w:rPr>
        <w:t>乙方根据上一个月度结算周期内已完成的项目</w:t>
      </w:r>
      <w:r>
        <w:rPr>
          <w:rFonts w:hint="eastAsia" w:ascii="Times New Roman" w:hAnsi="Times New Roman" w:cs="Times New Roman"/>
          <w:sz w:val="24"/>
          <w:highlight w:val="none"/>
          <w:lang w:val="en-US" w:eastAsia="zh-CN"/>
        </w:rPr>
        <w:t>业务</w:t>
      </w:r>
      <w:r>
        <w:rPr>
          <w:rFonts w:hint="default" w:ascii="Times New Roman" w:hAnsi="Times New Roman" w:cs="Times New Roman"/>
          <w:sz w:val="24"/>
          <w:highlight w:val="none"/>
          <w:lang w:val="en-US" w:eastAsia="zh-CN"/>
        </w:rPr>
        <w:t>量及实际发生费用制作《业务管理外包费用明细表》</w:t>
      </w:r>
      <w:r>
        <w:rPr>
          <w:rFonts w:hint="eastAsia" w:ascii="Times New Roman" w:hAnsi="Times New Roman" w:cs="Times New Roman"/>
          <w:sz w:val="24"/>
          <w:highlight w:val="none"/>
          <w:lang w:val="en-US" w:eastAsia="zh-CN"/>
        </w:rPr>
        <w:t>，</w:t>
      </w:r>
      <w:r>
        <w:rPr>
          <w:rFonts w:hint="eastAsia" w:ascii="Times New Roman" w:hAnsi="Times New Roman" w:cs="Times New Roman"/>
          <w:sz w:val="24"/>
          <w:szCs w:val="28"/>
          <w:highlight w:val="none"/>
          <w:lang w:val="en-US" w:eastAsia="zh-CN"/>
        </w:rPr>
        <w:t>以书面形式（含邮件或传真，签字、盖章，下同）向甲方提供上一个月度结算周期（上月1日至上月31日）的《项目业务量清单》和《业务管理外包费用明细表》验收确认，甲方根据乙方提供的业务量按月据实考核结算。</w:t>
      </w:r>
    </w:p>
    <w:p w14:paraId="6AE4FC0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Times New Roman" w:hAnsi="Times New Roman" w:cs="Times New Roman"/>
          <w:sz w:val="24"/>
          <w:szCs w:val="28"/>
          <w:highlight w:val="none"/>
          <w:lang w:val="en-US" w:eastAsia="zh-CN"/>
        </w:rPr>
      </w:pPr>
      <w:r>
        <w:rPr>
          <w:rFonts w:hint="eastAsia" w:ascii="Times New Roman" w:hAnsi="Times New Roman" w:cs="Times New Roman"/>
          <w:sz w:val="24"/>
          <w:szCs w:val="28"/>
          <w:highlight w:val="none"/>
          <w:lang w:val="en-US" w:eastAsia="zh-CN"/>
        </w:rPr>
        <w:t>甲乙双方无误后，乙方每月向甲方发送《付款确认函》。</w:t>
      </w:r>
      <w:r>
        <w:rPr>
          <w:rFonts w:hint="eastAsia" w:ascii="Times New Roman" w:cs="Times New Roman"/>
          <w:sz w:val="24"/>
          <w:szCs w:val="28"/>
          <w:highlight w:val="none"/>
          <w:lang w:val="en-US" w:eastAsia="zh-CN"/>
        </w:rPr>
        <w:t>甲方</w:t>
      </w:r>
      <w:r>
        <w:rPr>
          <w:rFonts w:hint="eastAsia" w:ascii="Times New Roman" w:hAnsi="Times New Roman" w:cs="Times New Roman"/>
          <w:sz w:val="24"/>
          <w:szCs w:val="28"/>
          <w:highlight w:val="none"/>
          <w:lang w:val="en-US" w:eastAsia="zh-CN"/>
        </w:rPr>
        <w:t>确认《付款确认函》后，乙方向甲方开具合规有效的增值税专用发票，甲方收到发票后，应在10个工作日内及时足额支付相关费用，具体金额和支付方式以</w:t>
      </w:r>
      <w:r>
        <w:rPr>
          <w:rFonts w:hint="eastAsia" w:ascii="Times New Roman" w:cs="Times New Roman"/>
          <w:sz w:val="24"/>
          <w:szCs w:val="28"/>
          <w:highlight w:val="none"/>
          <w:lang w:val="en-US" w:eastAsia="zh-CN"/>
        </w:rPr>
        <w:t>双方确认的</w:t>
      </w:r>
      <w:r>
        <w:rPr>
          <w:rFonts w:hint="eastAsia" w:ascii="Times New Roman" w:hAnsi="Times New Roman" w:cs="Times New Roman"/>
          <w:sz w:val="24"/>
          <w:szCs w:val="28"/>
          <w:highlight w:val="none"/>
          <w:lang w:val="en-US" w:eastAsia="zh-CN"/>
        </w:rPr>
        <w:t>《付款确认函》为准。</w:t>
      </w:r>
    </w:p>
    <w:p w14:paraId="5CCC5CED">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default" w:ascii="Times New Roman" w:hAnsi="Times New Roman" w:eastAsia="宋体" w:cs="Times New Roman"/>
          <w:b/>
          <w:bCs/>
          <w:sz w:val="24"/>
          <w:szCs w:val="28"/>
          <w:highlight w:val="none"/>
        </w:rPr>
      </w:pPr>
    </w:p>
    <w:p w14:paraId="0530D7A3">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Times New Roman" w:hAnsi="Times New Roman" w:eastAsia="宋体" w:cs="Times New Roman"/>
          <w:b/>
          <w:bCs/>
          <w:sz w:val="24"/>
          <w:szCs w:val="28"/>
          <w:highlight w:val="none"/>
          <w:lang w:eastAsia="zh-CN"/>
        </w:rPr>
      </w:pPr>
      <w:r>
        <w:rPr>
          <w:rFonts w:hint="default" w:ascii="Times New Roman" w:hAnsi="Times New Roman" w:eastAsia="宋体" w:cs="Times New Roman"/>
          <w:b/>
          <w:bCs/>
          <w:sz w:val="24"/>
          <w:szCs w:val="28"/>
          <w:highlight w:val="none"/>
        </w:rPr>
        <w:t>四、其他事项：</w:t>
      </w:r>
      <w:commentRangeStart w:id="4"/>
      <w:r>
        <w:rPr>
          <w:rFonts w:hint="eastAsia" w:ascii="Times New Roman" w:cs="Times New Roman"/>
          <w:b/>
          <w:bCs/>
          <w:sz w:val="24"/>
          <w:szCs w:val="28"/>
          <w:highlight w:val="none"/>
          <w:lang w:eastAsia="zh-CN"/>
        </w:rPr>
        <w:t>【】</w:t>
      </w:r>
      <w:commentRangeEnd w:id="4"/>
      <w:r>
        <w:commentReference w:id="4"/>
      </w:r>
    </w:p>
    <w:p w14:paraId="4FAF558A">
      <w:pPr>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黑体" w:cs="Times New Roman"/>
          <w:sz w:val="30"/>
          <w:szCs w:val="30"/>
          <w:highlight w:val="none"/>
        </w:rPr>
        <w:sectPr>
          <w:headerReference r:id="rId8" w:type="default"/>
          <w:footerReference r:id="rId9" w:type="default"/>
          <w:pgSz w:w="11906" w:h="16838"/>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1CF7E68B">
      <w:pPr>
        <w:rPr>
          <w:rFonts w:ascii="Times New Roman" w:hAnsi="Times New Roman" w:eastAsia="黑体"/>
          <w:caps w:val="0"/>
          <w:spacing w:val="0"/>
          <w:sz w:val="30"/>
          <w:szCs w:val="30"/>
          <w:highlight w:val="none"/>
        </w:rPr>
      </w:pPr>
      <w:r>
        <w:rPr>
          <w:rFonts w:hint="eastAsia" w:ascii="Times New Roman" w:hAnsi="Times New Roman" w:eastAsia="黑体"/>
          <w:caps w:val="0"/>
          <w:spacing w:val="0"/>
          <w:sz w:val="30"/>
          <w:szCs w:val="30"/>
          <w:highlight w:val="none"/>
        </w:rPr>
        <w:t>附表一</w:t>
      </w:r>
    </w:p>
    <w:p w14:paraId="3B565B97">
      <w:pPr>
        <w:spacing w:line="560" w:lineRule="exact"/>
        <w:jc w:val="center"/>
        <w:rPr>
          <w:rFonts w:hint="eastAsia" w:ascii="方正小标宋简体" w:hAnsi="方正小标宋简体" w:eastAsia="方正小标宋简体" w:cs="方正小标宋简体"/>
          <w:b w:val="0"/>
          <w:bCs w:val="0"/>
          <w:caps w:val="0"/>
          <w:spacing w:val="0"/>
          <w:sz w:val="32"/>
          <w:szCs w:val="18"/>
          <w:highlight w:val="none"/>
        </w:rPr>
      </w:pPr>
      <w:commentRangeStart w:id="5"/>
      <w:r>
        <w:rPr>
          <w:rFonts w:hint="eastAsia" w:ascii="方正小标宋简体" w:hAnsi="方正小标宋简体" w:eastAsia="方正小标宋简体" w:cs="方正小标宋简体"/>
          <w:b w:val="0"/>
          <w:bCs w:val="0"/>
          <w:caps w:val="0"/>
          <w:spacing w:val="0"/>
          <w:sz w:val="40"/>
          <w:szCs w:val="40"/>
          <w:highlight w:val="none"/>
        </w:rPr>
        <w:t>外包项目所需的业务人员、服务职责、资质要求</w:t>
      </w:r>
      <w:commentRangeEnd w:id="5"/>
      <w:r>
        <w:commentReference w:id="5"/>
      </w:r>
    </w:p>
    <w:tbl>
      <w:tblPr>
        <w:tblStyle w:val="18"/>
        <w:tblpPr w:leftFromText="180" w:rightFromText="180" w:vertAnchor="text" w:horzAnchor="page" w:tblpX="1517" w:tblpY="503"/>
        <w:tblOverlap w:val="never"/>
        <w:tblW w:w="139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4866"/>
        <w:gridCol w:w="7616"/>
      </w:tblGrid>
      <w:tr w14:paraId="3854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tcPr>
          <w:p w14:paraId="35BABE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业务人员</w:t>
            </w:r>
          </w:p>
        </w:tc>
        <w:tc>
          <w:tcPr>
            <w:tcW w:w="4866" w:type="dxa"/>
          </w:tcPr>
          <w:p w14:paraId="25CE37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服务职责</w:t>
            </w:r>
          </w:p>
        </w:tc>
        <w:tc>
          <w:tcPr>
            <w:tcW w:w="7616" w:type="dxa"/>
          </w:tcPr>
          <w:p w14:paraId="39E83DA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caps w:val="0"/>
                <w:spacing w:val="0"/>
                <w:sz w:val="24"/>
                <w:szCs w:val="28"/>
                <w:highlight w:val="none"/>
                <w:vertAlign w:val="baseline"/>
                <w:lang w:val="en-US" w:eastAsia="zh-CN"/>
              </w:rPr>
            </w:pPr>
            <w:r>
              <w:rPr>
                <w:rFonts w:hint="eastAsia" w:ascii="Times New Roman" w:hAnsi="Times New Roman" w:eastAsia="黑体" w:cs="黑体"/>
                <w:caps w:val="0"/>
                <w:spacing w:val="0"/>
                <w:sz w:val="24"/>
                <w:szCs w:val="28"/>
                <w:highlight w:val="none"/>
                <w:vertAlign w:val="baseline"/>
                <w:lang w:val="en-US" w:eastAsia="zh-CN"/>
              </w:rPr>
              <w:t>资质要求</w:t>
            </w:r>
          </w:p>
        </w:tc>
      </w:tr>
      <w:tr w14:paraId="1B11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0" w:type="dxa"/>
            <w:shd w:val="clear" w:color="auto" w:fill="auto"/>
            <w:vAlign w:val="center"/>
          </w:tcPr>
          <w:p w14:paraId="39C3EEC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8"/>
                <w:highlight w:val="none"/>
                <w:vertAlign w:val="baseline"/>
                <w:lang w:val="en-US" w:eastAsia="zh-CN" w:bidi="ar-SA"/>
              </w:rPr>
            </w:pPr>
            <w:r>
              <w:rPr>
                <w:rFonts w:hint="eastAsia" w:ascii="黑体" w:hAnsi="黑体" w:eastAsia="黑体" w:cs="黑体"/>
                <w:sz w:val="24"/>
                <w:szCs w:val="28"/>
                <w:highlight w:val="none"/>
                <w:vertAlign w:val="baseline"/>
                <w:lang w:val="en-US" w:eastAsia="zh-CN"/>
              </w:rPr>
              <w:t>工程管理</w:t>
            </w:r>
          </w:p>
        </w:tc>
        <w:tc>
          <w:tcPr>
            <w:tcW w:w="4866" w:type="dxa"/>
            <w:shd w:val="clear" w:color="auto" w:fill="auto"/>
            <w:vAlign w:val="top"/>
          </w:tcPr>
          <w:p w14:paraId="2777E9D5">
            <w:pPr>
              <w:topLinePunct/>
              <w:spacing w:line="24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成都蜀道物流发展有限公司建设期间工程管理类业务服务：包括但不限于协助项目建设管理，监督现场施工进度；工程项目的质量控制、质量检查和测试；项目相关的工程建设文档管理、竣工验收等。</w:t>
            </w:r>
          </w:p>
          <w:p w14:paraId="40A86DD3">
            <w:pPr>
              <w:topLinePunct/>
              <w:spacing w:line="240" w:lineRule="auto"/>
              <w:ind w:firstLine="560" w:firstLineChars="200"/>
              <w:rPr>
                <w:rFonts w:hint="default" w:ascii="Times New Roman" w:hAnsi="Times New Roman" w:eastAsia="宋体" w:cs="Times New Roman"/>
                <w:sz w:val="24"/>
                <w:szCs w:val="28"/>
                <w:highlight w:val="none"/>
                <w:vertAlign w:val="baseline"/>
                <w:lang w:val="en-US" w:eastAsia="zh-CN" w:bidi="ar-SA"/>
              </w:rPr>
            </w:pPr>
            <w:r>
              <w:rPr>
                <w:rFonts w:ascii="仿宋_GB2312" w:hAnsi="仿宋_GB2312" w:eastAsia="仿宋_GB2312" w:cs="仿宋_GB2312"/>
                <w:kern w:val="0"/>
                <w:sz w:val="28"/>
                <w:szCs w:val="28"/>
              </w:rPr>
              <w:t>除上述所列服务内容外，根据</w:t>
            </w:r>
            <w:r>
              <w:rPr>
                <w:rFonts w:hint="eastAsia" w:ascii="仿宋_GB2312" w:hAnsi="仿宋_GB2312" w:eastAsia="仿宋_GB2312" w:cs="仿宋_GB2312"/>
                <w:kern w:val="0"/>
                <w:sz w:val="28"/>
                <w:szCs w:val="28"/>
                <w:lang w:val="en-US" w:eastAsia="zh-CN"/>
              </w:rPr>
              <w:t>甲方要求</w:t>
            </w:r>
            <w:r>
              <w:rPr>
                <w:rFonts w:ascii="仿宋_GB2312" w:hAnsi="仿宋_GB2312" w:eastAsia="仿宋_GB2312" w:cs="仿宋_GB2312"/>
                <w:kern w:val="0"/>
                <w:sz w:val="28"/>
                <w:szCs w:val="28"/>
              </w:rPr>
              <w:t>，提供其他相关保障服务。</w:t>
            </w:r>
          </w:p>
        </w:tc>
        <w:tc>
          <w:tcPr>
            <w:tcW w:w="7616" w:type="dxa"/>
            <w:shd w:val="clear" w:color="auto" w:fill="auto"/>
            <w:vAlign w:val="top"/>
          </w:tcPr>
          <w:p w14:paraId="42DB03CF">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1.大学本科及以上学历，具有中级及以上技术职称或建造师、监理工程师的执业资格证书。</w:t>
            </w:r>
          </w:p>
          <w:p w14:paraId="6E9AC620">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2.需要具备至少五年的工程相关工作经验。</w:t>
            </w:r>
          </w:p>
          <w:p w14:paraId="1FACCD32">
            <w:pPr>
              <w:topLinePunct/>
              <w:spacing w:line="24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w:t>
            </w:r>
            <w:r>
              <w:rPr>
                <w:rFonts w:hint="default" w:ascii="仿宋_GB2312" w:hAnsi="仿宋_GB2312" w:eastAsia="仿宋_GB2312" w:cs="仿宋_GB2312"/>
                <w:kern w:val="0"/>
                <w:sz w:val="28"/>
                <w:szCs w:val="28"/>
                <w:lang w:val="en-US" w:eastAsia="zh-CN"/>
              </w:rPr>
              <w:t>具有高度责任心和较强的意志力，头脑清醒，反应敏捷，适应能力强</w:t>
            </w:r>
            <w:r>
              <w:rPr>
                <w:rFonts w:hint="eastAsia" w:ascii="仿宋_GB2312" w:hAnsi="仿宋_GB2312" w:eastAsia="仿宋_GB2312" w:cs="仿宋_GB2312"/>
                <w:kern w:val="0"/>
                <w:sz w:val="28"/>
                <w:szCs w:val="28"/>
                <w:lang w:val="en-US" w:eastAsia="zh-CN"/>
              </w:rPr>
              <w:t>；</w:t>
            </w:r>
          </w:p>
          <w:p w14:paraId="22DC5CB6">
            <w:pPr>
              <w:topLinePunct/>
              <w:spacing w:line="24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w:t>
            </w:r>
            <w:r>
              <w:rPr>
                <w:rFonts w:hint="default" w:ascii="仿宋_GB2312" w:hAnsi="仿宋_GB2312" w:eastAsia="仿宋_GB2312" w:cs="仿宋_GB2312"/>
                <w:kern w:val="0"/>
                <w:sz w:val="28"/>
                <w:szCs w:val="28"/>
                <w:lang w:val="en-US" w:eastAsia="zh-CN"/>
              </w:rPr>
              <w:t>具有</w:t>
            </w:r>
            <w:r>
              <w:rPr>
                <w:rFonts w:hint="eastAsia" w:ascii="仿宋_GB2312" w:hAnsi="仿宋_GB2312" w:eastAsia="仿宋_GB2312" w:cs="仿宋_GB2312"/>
                <w:kern w:val="0"/>
                <w:sz w:val="28"/>
                <w:szCs w:val="28"/>
                <w:lang w:val="en-US" w:eastAsia="zh-CN"/>
              </w:rPr>
              <w:t>较</w:t>
            </w:r>
            <w:r>
              <w:rPr>
                <w:rFonts w:hint="default" w:ascii="仿宋_GB2312" w:hAnsi="仿宋_GB2312" w:eastAsia="仿宋_GB2312" w:cs="仿宋_GB2312"/>
                <w:kern w:val="0"/>
                <w:sz w:val="28"/>
                <w:szCs w:val="28"/>
                <w:lang w:val="en-US" w:eastAsia="zh-CN"/>
              </w:rPr>
              <w:t>好的沟通意识</w:t>
            </w:r>
            <w:r>
              <w:rPr>
                <w:rFonts w:hint="eastAsia" w:ascii="仿宋_GB2312" w:hAnsi="仿宋_GB2312" w:eastAsia="仿宋_GB2312" w:cs="仿宋_GB2312"/>
                <w:kern w:val="0"/>
                <w:sz w:val="28"/>
                <w:szCs w:val="28"/>
                <w:lang w:val="en-US" w:eastAsia="zh-CN"/>
              </w:rPr>
              <w:t>：</w:t>
            </w:r>
          </w:p>
          <w:p w14:paraId="692A3C4F">
            <w:pPr>
              <w:topLinePunct/>
              <w:spacing w:line="240" w:lineRule="auto"/>
              <w:ind w:firstLine="560" w:firstLineChars="200"/>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w:t>
            </w:r>
            <w:r>
              <w:rPr>
                <w:rFonts w:hint="default" w:ascii="仿宋_GB2312" w:hAnsi="仿宋_GB2312" w:eastAsia="仿宋_GB2312" w:cs="仿宋_GB2312"/>
                <w:kern w:val="0"/>
                <w:sz w:val="28"/>
                <w:szCs w:val="28"/>
                <w:lang w:val="en-US" w:eastAsia="zh-CN"/>
              </w:rPr>
              <w:t>身体健康，经</w:t>
            </w:r>
            <w:r>
              <w:rPr>
                <w:rFonts w:hint="eastAsia" w:ascii="仿宋_GB2312" w:hAnsi="仿宋_GB2312" w:eastAsia="仿宋_GB2312" w:cs="仿宋_GB2312"/>
                <w:kern w:val="0"/>
                <w:sz w:val="28"/>
                <w:szCs w:val="28"/>
                <w:lang w:val="en-US" w:eastAsia="zh-CN"/>
              </w:rPr>
              <w:t>三级甲等</w:t>
            </w:r>
            <w:r>
              <w:rPr>
                <w:rFonts w:hint="default" w:ascii="仿宋_GB2312" w:hAnsi="仿宋_GB2312" w:eastAsia="仿宋_GB2312" w:cs="仿宋_GB2312"/>
                <w:kern w:val="0"/>
                <w:sz w:val="28"/>
                <w:szCs w:val="28"/>
                <w:lang w:val="en-US" w:eastAsia="zh-CN"/>
              </w:rPr>
              <w:t>医院或公司指定医院体检合格。</w:t>
            </w:r>
          </w:p>
        </w:tc>
      </w:tr>
      <w:tr w14:paraId="5CAF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trPr>
        <w:tc>
          <w:tcPr>
            <w:tcW w:w="1500" w:type="dxa"/>
            <w:shd w:val="clear" w:color="auto" w:fill="auto"/>
            <w:vAlign w:val="center"/>
          </w:tcPr>
          <w:p w14:paraId="09062E4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24"/>
                <w:szCs w:val="28"/>
                <w:highlight w:val="none"/>
                <w:vertAlign w:val="baseline"/>
                <w:lang w:val="en-US" w:eastAsia="zh-CN"/>
              </w:rPr>
            </w:pPr>
            <w:r>
              <w:rPr>
                <w:rFonts w:hint="eastAsia" w:ascii="黑体" w:hAnsi="黑体" w:eastAsia="黑体" w:cs="黑体"/>
                <w:sz w:val="24"/>
                <w:szCs w:val="28"/>
                <w:highlight w:val="none"/>
                <w:vertAlign w:val="baseline"/>
                <w:lang w:val="en-US" w:eastAsia="zh-CN"/>
              </w:rPr>
              <w:t>项目辅助</w:t>
            </w:r>
          </w:p>
        </w:tc>
        <w:tc>
          <w:tcPr>
            <w:tcW w:w="4866" w:type="dxa"/>
            <w:shd w:val="clear" w:color="auto" w:fill="auto"/>
            <w:vAlign w:val="top"/>
          </w:tcPr>
          <w:p w14:paraId="466ABFE9">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成都蜀道物流发展有限公司建设期间项目辅助类业务服务：包括</w:t>
            </w:r>
            <w:r>
              <w:rPr>
                <w:rFonts w:hint="eastAsia" w:ascii="仿宋_GB2312" w:hAnsi="仿宋_GB2312" w:eastAsia="仿宋_GB2312" w:cs="仿宋_GB2312"/>
                <w:kern w:val="0"/>
                <w:sz w:val="28"/>
                <w:szCs w:val="28"/>
                <w:lang w:val="en-US" w:eastAsia="zh-CN"/>
              </w:rPr>
              <w:t>但不限于：协助与物业公司及相关人员对接，完成公司办公区域日常环境卫生的管理和检查，完成公司水、电、煤气和供暖设备的日常安全运行和检修保养；协助公司绿植租赁维护工作；协助公司出车登记工作（登记项目包括乘车人、乘车日期、耗油情况等），公司车辆的管理、维修、保养及车辆安全检查工作；协助完成公司其他综合后勤工作；</w:t>
            </w:r>
          </w:p>
          <w:p w14:paraId="2C10A90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Times New Roman" w:hAnsi="Times New Roman" w:eastAsia="宋体" w:cs="Times New Roman"/>
                <w:sz w:val="24"/>
                <w:szCs w:val="28"/>
                <w:highlight w:val="none"/>
                <w:vertAlign w:val="baseline"/>
                <w:lang w:val="en-US" w:eastAsia="zh-CN" w:bidi="ar-SA"/>
              </w:rPr>
            </w:pPr>
            <w:r>
              <w:rPr>
                <w:rFonts w:hint="eastAsia" w:ascii="仿宋_GB2312" w:hAnsi="仿宋_GB2312" w:eastAsia="仿宋_GB2312" w:cs="仿宋_GB2312"/>
                <w:kern w:val="0"/>
                <w:sz w:val="28"/>
                <w:szCs w:val="28"/>
                <w:lang w:val="en-US" w:eastAsia="zh-CN"/>
              </w:rPr>
              <w:t>除上述所列服务内容外，根据甲方要求，提供其他相关保障服务。</w:t>
            </w:r>
          </w:p>
        </w:tc>
        <w:tc>
          <w:tcPr>
            <w:tcW w:w="7616" w:type="dxa"/>
            <w:shd w:val="clear" w:color="auto" w:fill="auto"/>
            <w:vAlign w:val="top"/>
          </w:tcPr>
          <w:p w14:paraId="2DB11F77">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1.大专及以上学历，有2年及以上后勤岗位工作经验优先；</w:t>
            </w:r>
          </w:p>
          <w:p w14:paraId="2E7DFCAB">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2.熟练使用办公软件，Excel.word.ppt等；</w:t>
            </w:r>
          </w:p>
          <w:p w14:paraId="1A541639">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3.具有较强的责任心、工作细心认真、勤奋自觉、积极主动；</w:t>
            </w:r>
          </w:p>
          <w:p w14:paraId="36B06C68">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4.口齿清晰，较强的语言表达能力和汇总能力；</w:t>
            </w:r>
          </w:p>
          <w:p w14:paraId="36737B69">
            <w:pPr>
              <w:topLinePunct/>
              <w:spacing w:line="240" w:lineRule="auto"/>
              <w:ind w:firstLine="560" w:firstLineChars="200"/>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5.具有较好的执行能力、沟通能力及协调能力。</w:t>
            </w:r>
          </w:p>
        </w:tc>
      </w:tr>
    </w:tbl>
    <w:p w14:paraId="4BD14671">
      <w:pPr>
        <w:rPr>
          <w:rFonts w:hint="default" w:ascii="Times New Roman" w:hAnsi="Times New Roman" w:eastAsia="黑体" w:cs="Times New Roman"/>
          <w:sz w:val="30"/>
          <w:szCs w:val="30"/>
          <w:highlight w:val="none"/>
        </w:rPr>
        <w:sectPr>
          <w:headerReference r:id="rId10" w:type="default"/>
          <w:footerReference r:id="rId11" w:type="default"/>
          <w:pgSz w:w="16838" w:h="11906" w:orient="landscape"/>
          <w:pgMar w:top="1701" w:right="1418" w:bottom="1304" w:left="1418" w:header="851" w:footer="851" w:gutter="0"/>
          <w:pgBorders>
            <w:top w:val="none" w:sz="0" w:space="0"/>
            <w:left w:val="none" w:sz="0" w:space="0"/>
            <w:bottom w:val="none" w:sz="0" w:space="0"/>
            <w:right w:val="none" w:sz="0" w:space="0"/>
          </w:pgBorders>
          <w:cols w:space="720" w:num="1"/>
          <w:titlePg/>
          <w:docGrid w:linePitch="312" w:charSpace="0"/>
        </w:sectPr>
      </w:pPr>
      <w:r>
        <w:rPr>
          <w:rFonts w:hint="default" w:ascii="Times New Roman" w:hAnsi="Times New Roman" w:eastAsia="黑体" w:cs="Times New Roman"/>
          <w:sz w:val="30"/>
          <w:szCs w:val="30"/>
          <w:highlight w:val="none"/>
        </w:rPr>
        <w:br w:type="page"/>
      </w:r>
    </w:p>
    <w:p w14:paraId="12A0D0A0">
      <w:pPr>
        <w:keepNext w:val="0"/>
        <w:keepLines w:val="0"/>
        <w:pageBreakBefore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黑体" w:cs="Times New Roman"/>
          <w:sz w:val="30"/>
          <w:szCs w:val="30"/>
          <w:highlight w:val="none"/>
          <w:lang w:val="en-US" w:eastAsia="zh-CN"/>
        </w:rPr>
      </w:pPr>
      <w:r>
        <w:rPr>
          <w:rFonts w:hint="default" w:ascii="Times New Roman" w:hAnsi="Times New Roman" w:eastAsia="黑体" w:cs="Times New Roman"/>
          <w:sz w:val="30"/>
          <w:szCs w:val="30"/>
          <w:highlight w:val="none"/>
        </w:rPr>
        <w:t>附</w:t>
      </w:r>
      <w:r>
        <w:rPr>
          <w:rFonts w:hint="eastAsia" w:ascii="Times New Roman" w:hAnsi="Times New Roman" w:eastAsia="黑体" w:cs="Times New Roman"/>
          <w:sz w:val="30"/>
          <w:szCs w:val="30"/>
          <w:highlight w:val="none"/>
          <w:lang w:val="en-US" w:eastAsia="zh-CN"/>
        </w:rPr>
        <w:t>表</w:t>
      </w:r>
      <w:r>
        <w:rPr>
          <w:rFonts w:hint="default" w:ascii="Times New Roman" w:hAnsi="Times New Roman" w:eastAsia="黑体" w:cs="Times New Roman"/>
          <w:sz w:val="30"/>
          <w:szCs w:val="30"/>
          <w:highlight w:val="none"/>
        </w:rPr>
        <w:t>二</w:t>
      </w:r>
      <w:r>
        <w:rPr>
          <w:rFonts w:hint="default" w:ascii="Times New Roman" w:hAnsi="Times New Roman" w:eastAsia="黑体" w:cs="Times New Roman"/>
          <w:sz w:val="30"/>
          <w:szCs w:val="30"/>
          <w:highlight w:val="none"/>
          <w:lang w:val="en-US" w:eastAsia="zh-CN"/>
        </w:rPr>
        <w:t xml:space="preserve"> </w:t>
      </w:r>
    </w:p>
    <w:p w14:paraId="78969E8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黑体" w:cs="Times New Roman"/>
          <w:sz w:val="30"/>
          <w:szCs w:val="30"/>
          <w:highlight w:val="none"/>
        </w:rPr>
      </w:pPr>
      <w:r>
        <w:rPr>
          <w:rFonts w:hint="default" w:ascii="Times New Roman" w:hAnsi="Times New Roman" w:eastAsia="黑体" w:cs="Times New Roman"/>
          <w:sz w:val="30"/>
          <w:szCs w:val="30"/>
          <w:highlight w:val="none"/>
        </w:rPr>
        <w:t>承揽外包项目业务人员名单</w:t>
      </w:r>
    </w:p>
    <w:p w14:paraId="7347F0D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bl>
      <w:tblPr>
        <w:tblStyle w:val="19"/>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359"/>
        <w:gridCol w:w="969"/>
        <w:gridCol w:w="2394"/>
        <w:gridCol w:w="1353"/>
        <w:gridCol w:w="1979"/>
      </w:tblGrid>
      <w:tr w14:paraId="03DF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244BF64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序号</w:t>
            </w:r>
          </w:p>
        </w:tc>
        <w:tc>
          <w:tcPr>
            <w:tcW w:w="1359" w:type="dxa"/>
            <w:vAlign w:val="center"/>
          </w:tcPr>
          <w:p w14:paraId="4DAB81D3">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姓名</w:t>
            </w:r>
          </w:p>
        </w:tc>
        <w:tc>
          <w:tcPr>
            <w:tcW w:w="969" w:type="dxa"/>
            <w:vAlign w:val="center"/>
          </w:tcPr>
          <w:p w14:paraId="1433FDD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性别</w:t>
            </w:r>
          </w:p>
        </w:tc>
        <w:tc>
          <w:tcPr>
            <w:tcW w:w="2394" w:type="dxa"/>
            <w:vAlign w:val="center"/>
          </w:tcPr>
          <w:p w14:paraId="4445D36A">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身份证号码</w:t>
            </w:r>
          </w:p>
        </w:tc>
        <w:tc>
          <w:tcPr>
            <w:tcW w:w="1353" w:type="dxa"/>
            <w:vAlign w:val="center"/>
          </w:tcPr>
          <w:p w14:paraId="34DC8D2D">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担任岗位</w:t>
            </w:r>
          </w:p>
        </w:tc>
        <w:tc>
          <w:tcPr>
            <w:tcW w:w="1979" w:type="dxa"/>
            <w:vAlign w:val="center"/>
          </w:tcPr>
          <w:p w14:paraId="787C65F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24"/>
                <w:szCs w:val="28"/>
                <w:highlight w:val="none"/>
              </w:rPr>
            </w:pPr>
            <w:r>
              <w:rPr>
                <w:rFonts w:hint="eastAsia" w:ascii="黑体" w:hAnsi="黑体" w:eastAsia="黑体" w:cs="黑体"/>
                <w:sz w:val="24"/>
                <w:szCs w:val="28"/>
                <w:highlight w:val="none"/>
              </w:rPr>
              <w:t>服务起始时间</w:t>
            </w:r>
          </w:p>
        </w:tc>
      </w:tr>
      <w:tr w14:paraId="120A4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3F33E0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1</w:t>
            </w:r>
          </w:p>
        </w:tc>
        <w:tc>
          <w:tcPr>
            <w:tcW w:w="1359" w:type="dxa"/>
            <w:vAlign w:val="center"/>
          </w:tcPr>
          <w:p w14:paraId="59AC068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6FC050D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8A5372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26CEF81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64376AC2">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02F5E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5EFF592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2</w:t>
            </w:r>
          </w:p>
        </w:tc>
        <w:tc>
          <w:tcPr>
            <w:tcW w:w="1359" w:type="dxa"/>
            <w:vAlign w:val="center"/>
          </w:tcPr>
          <w:p w14:paraId="179926C6">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40CCE89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218ABC0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CC62D5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5BFCD83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19CB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CDF53D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3</w:t>
            </w:r>
          </w:p>
        </w:tc>
        <w:tc>
          <w:tcPr>
            <w:tcW w:w="1359" w:type="dxa"/>
            <w:vAlign w:val="center"/>
          </w:tcPr>
          <w:p w14:paraId="4664EE1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7E14698">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3D69BD8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23ACFA6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5704C88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4F14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3C9E52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4</w:t>
            </w:r>
          </w:p>
        </w:tc>
        <w:tc>
          <w:tcPr>
            <w:tcW w:w="1359" w:type="dxa"/>
            <w:vAlign w:val="center"/>
          </w:tcPr>
          <w:p w14:paraId="1B8DD4A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F4CF6C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5E8A7C6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5E8234F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A0FB10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r w14:paraId="4E6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2" w:type="dxa"/>
            <w:vAlign w:val="center"/>
          </w:tcPr>
          <w:p w14:paraId="495A14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eastAsiaTheme="minorEastAsia"/>
                <w:sz w:val="24"/>
                <w:szCs w:val="28"/>
                <w:highlight w:val="none"/>
              </w:rPr>
            </w:pPr>
            <w:r>
              <w:rPr>
                <w:rFonts w:hint="default" w:ascii="Times New Roman" w:hAnsi="Times New Roman" w:cs="Times New Roman" w:eastAsiaTheme="minorEastAsia"/>
                <w:sz w:val="24"/>
                <w:szCs w:val="28"/>
                <w:highlight w:val="none"/>
              </w:rPr>
              <w:t>5</w:t>
            </w:r>
          </w:p>
        </w:tc>
        <w:tc>
          <w:tcPr>
            <w:tcW w:w="1359" w:type="dxa"/>
            <w:vAlign w:val="center"/>
          </w:tcPr>
          <w:p w14:paraId="1642ABA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969" w:type="dxa"/>
            <w:vAlign w:val="center"/>
          </w:tcPr>
          <w:p w14:paraId="5AAC8240">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2394" w:type="dxa"/>
            <w:vAlign w:val="center"/>
          </w:tcPr>
          <w:p w14:paraId="0919E7DF">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353" w:type="dxa"/>
            <w:vAlign w:val="center"/>
          </w:tcPr>
          <w:p w14:paraId="4549D22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c>
          <w:tcPr>
            <w:tcW w:w="1979" w:type="dxa"/>
            <w:vAlign w:val="center"/>
          </w:tcPr>
          <w:p w14:paraId="0280749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tc>
      </w:tr>
    </w:tbl>
    <w:p w14:paraId="07C5158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cs="Times New Roman" w:eastAsiaTheme="minorEastAsia"/>
          <w:sz w:val="24"/>
          <w:szCs w:val="28"/>
          <w:highlight w:val="none"/>
        </w:rPr>
      </w:pPr>
    </w:p>
    <w:p w14:paraId="116F3EEC">
      <w:pPr>
        <w:spacing w:line="240" w:lineRule="auto"/>
        <w:rPr>
          <w:rFonts w:hint="default" w:ascii="Times New Roman" w:hAnsi="Times New Roman" w:eastAsia="黑体" w:cs="Times New Roman"/>
          <w:b w:val="0"/>
          <w:color w:val="auto"/>
          <w:sz w:val="30"/>
          <w:szCs w:val="30"/>
          <w:highlight w:val="none"/>
        </w:rPr>
      </w:pPr>
    </w:p>
    <w:bookmarkEnd w:id="245"/>
    <w:bookmarkEnd w:id="246"/>
    <w:p w14:paraId="36177EF8">
      <w:pPr>
        <w:adjustRightInd w:val="0"/>
        <w:spacing w:line="560" w:lineRule="exact"/>
        <w:rPr>
          <w:rFonts w:hint="eastAsia" w:ascii="Times New Roman" w:hAnsi="Times New Roman" w:eastAsia="仿宋_GB2312" w:cs="仿宋_GB2312"/>
          <w:b/>
          <w:bCs/>
          <w:color w:val="auto"/>
          <w:sz w:val="22"/>
          <w:szCs w:val="22"/>
          <w:highlight w:val="none"/>
          <w:lang w:val="en-US" w:eastAsia="zh-CN"/>
        </w:rPr>
      </w:pPr>
      <w:r>
        <w:rPr>
          <w:rFonts w:hint="eastAsia" w:ascii="Times New Roman" w:hAnsi="Times New Roman" w:eastAsia="仿宋_GB2312" w:cs="仿宋_GB2312"/>
          <w:b/>
          <w:bCs/>
          <w:color w:val="auto"/>
          <w:sz w:val="22"/>
          <w:szCs w:val="22"/>
          <w:highlight w:val="none"/>
          <w:lang w:val="en-US" w:eastAsia="zh-CN"/>
        </w:rPr>
        <w:t>附件：营业执照、授权委托书、拟投入本项目人员名单及身份证、执业证书复印件</w:t>
      </w:r>
    </w:p>
    <w:p w14:paraId="21377A24">
      <w:pPr>
        <w:autoSpaceDE w:val="0"/>
        <w:autoSpaceDN w:val="0"/>
        <w:adjustRightInd w:val="0"/>
        <w:jc w:val="left"/>
        <w:rPr>
          <w:rFonts w:ascii="Times New Roman" w:hAnsi="Times New Roman" w:eastAsia="黑体"/>
          <w:caps w:val="0"/>
          <w:spacing w:val="0"/>
          <w:sz w:val="32"/>
          <w:szCs w:val="32"/>
          <w:highlight w:val="none"/>
        </w:rPr>
      </w:pPr>
    </w:p>
    <w:p w14:paraId="1ED411A3">
      <w:pPr>
        <w:autoSpaceDE w:val="0"/>
        <w:autoSpaceDN w:val="0"/>
        <w:adjustRightInd w:val="0"/>
        <w:jc w:val="left"/>
        <w:rPr>
          <w:rFonts w:ascii="Times New Roman" w:hAnsi="Times New Roman" w:eastAsia="黑体"/>
          <w:caps w:val="0"/>
          <w:spacing w:val="0"/>
          <w:sz w:val="32"/>
          <w:szCs w:val="32"/>
          <w:highlight w:val="none"/>
        </w:rPr>
      </w:pPr>
    </w:p>
    <w:p w14:paraId="5ADD8673">
      <w:pPr>
        <w:autoSpaceDE w:val="0"/>
        <w:autoSpaceDN w:val="0"/>
        <w:adjustRightInd w:val="0"/>
        <w:jc w:val="left"/>
        <w:rPr>
          <w:rFonts w:ascii="Times New Roman" w:hAnsi="Times New Roman" w:eastAsia="黑体"/>
          <w:caps w:val="0"/>
          <w:spacing w:val="0"/>
          <w:sz w:val="32"/>
          <w:szCs w:val="32"/>
          <w:highlight w:val="none"/>
        </w:rPr>
      </w:pPr>
    </w:p>
    <w:p w14:paraId="7210969B">
      <w:pPr>
        <w:autoSpaceDE w:val="0"/>
        <w:autoSpaceDN w:val="0"/>
        <w:adjustRightInd w:val="0"/>
        <w:jc w:val="left"/>
        <w:rPr>
          <w:rFonts w:ascii="Times New Roman" w:hAnsi="Times New Roman" w:eastAsia="黑体"/>
          <w:caps w:val="0"/>
          <w:spacing w:val="0"/>
          <w:sz w:val="32"/>
          <w:szCs w:val="32"/>
          <w:highlight w:val="none"/>
        </w:rPr>
      </w:pPr>
    </w:p>
    <w:p w14:paraId="44AB1E08">
      <w:pPr>
        <w:autoSpaceDE w:val="0"/>
        <w:autoSpaceDN w:val="0"/>
        <w:adjustRightInd w:val="0"/>
        <w:jc w:val="left"/>
        <w:rPr>
          <w:rFonts w:ascii="Times New Roman" w:hAnsi="Times New Roman" w:eastAsia="黑体"/>
          <w:caps w:val="0"/>
          <w:spacing w:val="0"/>
          <w:sz w:val="32"/>
          <w:szCs w:val="32"/>
          <w:highlight w:val="none"/>
        </w:rPr>
      </w:pPr>
    </w:p>
    <w:p w14:paraId="5803DE09">
      <w:pPr>
        <w:autoSpaceDE w:val="0"/>
        <w:autoSpaceDN w:val="0"/>
        <w:adjustRightInd w:val="0"/>
        <w:jc w:val="left"/>
        <w:rPr>
          <w:rFonts w:ascii="Times New Roman" w:hAnsi="Times New Roman" w:eastAsia="黑体"/>
          <w:caps w:val="0"/>
          <w:spacing w:val="0"/>
          <w:sz w:val="32"/>
          <w:szCs w:val="32"/>
          <w:highlight w:val="none"/>
        </w:rPr>
      </w:pPr>
    </w:p>
    <w:p w14:paraId="23F9543F">
      <w:pPr>
        <w:autoSpaceDE w:val="0"/>
        <w:autoSpaceDN w:val="0"/>
        <w:adjustRightInd w:val="0"/>
        <w:jc w:val="left"/>
        <w:rPr>
          <w:rFonts w:ascii="Times New Roman" w:hAnsi="Times New Roman" w:eastAsia="黑体"/>
          <w:caps w:val="0"/>
          <w:spacing w:val="0"/>
          <w:sz w:val="32"/>
          <w:szCs w:val="32"/>
          <w:highlight w:val="none"/>
        </w:rPr>
      </w:pPr>
    </w:p>
    <w:p w14:paraId="71E7D91E">
      <w:pPr>
        <w:autoSpaceDE w:val="0"/>
        <w:autoSpaceDN w:val="0"/>
        <w:adjustRightInd w:val="0"/>
        <w:jc w:val="left"/>
        <w:rPr>
          <w:rFonts w:ascii="Times New Roman" w:hAnsi="Times New Roman" w:eastAsia="黑体"/>
          <w:caps w:val="0"/>
          <w:spacing w:val="0"/>
          <w:sz w:val="32"/>
          <w:szCs w:val="32"/>
          <w:highlight w:val="none"/>
        </w:rPr>
      </w:pPr>
    </w:p>
    <w:p w14:paraId="7F83E80E">
      <w:pPr>
        <w:autoSpaceDE w:val="0"/>
        <w:autoSpaceDN w:val="0"/>
        <w:adjustRightInd w:val="0"/>
        <w:jc w:val="left"/>
        <w:rPr>
          <w:rFonts w:ascii="Times New Roman" w:hAnsi="Times New Roman" w:eastAsia="黑体"/>
          <w:caps w:val="0"/>
          <w:spacing w:val="0"/>
          <w:sz w:val="32"/>
          <w:szCs w:val="32"/>
          <w:highlight w:val="none"/>
        </w:rPr>
      </w:pPr>
    </w:p>
    <w:p w14:paraId="39B6101E">
      <w:pPr>
        <w:autoSpaceDE w:val="0"/>
        <w:autoSpaceDN w:val="0"/>
        <w:adjustRightInd w:val="0"/>
        <w:jc w:val="left"/>
        <w:rPr>
          <w:rFonts w:ascii="Times New Roman" w:hAnsi="Times New Roman" w:eastAsia="黑体"/>
          <w:caps w:val="0"/>
          <w:spacing w:val="0"/>
          <w:sz w:val="32"/>
          <w:szCs w:val="32"/>
          <w:highlight w:val="none"/>
        </w:rPr>
      </w:pPr>
      <w:r>
        <w:rPr>
          <w:rFonts w:ascii="Times New Roman" w:hAnsi="Times New Roman" w:eastAsia="黑体"/>
          <w:caps w:val="0"/>
          <w:spacing w:val="0"/>
          <w:sz w:val="32"/>
          <w:szCs w:val="32"/>
          <w:highlight w:val="none"/>
        </w:rPr>
        <w:t>附件</w:t>
      </w:r>
      <w:r>
        <w:rPr>
          <w:rFonts w:hint="eastAsia" w:ascii="Times New Roman" w:hAnsi="Times New Roman" w:eastAsia="黑体"/>
          <w:caps w:val="0"/>
          <w:spacing w:val="0"/>
          <w:sz w:val="32"/>
          <w:szCs w:val="32"/>
          <w:highlight w:val="none"/>
        </w:rPr>
        <w:t>1</w:t>
      </w:r>
    </w:p>
    <w:p w14:paraId="6BABFD88">
      <w:pPr>
        <w:autoSpaceDE w:val="0"/>
        <w:autoSpaceDN w:val="0"/>
        <w:adjustRightInd w:val="0"/>
        <w:jc w:val="center"/>
        <w:rPr>
          <w:rFonts w:ascii="Times New Roman" w:hAnsi="Times New Roman" w:eastAsia="方正小标宋简体" w:cs="方正小标宋简体"/>
          <w:caps w:val="0"/>
          <w:spacing w:val="0"/>
          <w:sz w:val="44"/>
          <w:szCs w:val="44"/>
          <w:highlight w:val="none"/>
        </w:rPr>
      </w:pPr>
      <w:r>
        <w:rPr>
          <w:rFonts w:hint="eastAsia" w:ascii="Times New Roman" w:hAnsi="Times New Roman" w:eastAsia="方正小标宋简体" w:cs="方正小标宋简体"/>
          <w:caps w:val="0"/>
          <w:spacing w:val="0"/>
          <w:sz w:val="44"/>
          <w:szCs w:val="44"/>
          <w:highlight w:val="none"/>
        </w:rPr>
        <w:t>中 选 通 知 书</w:t>
      </w:r>
    </w:p>
    <w:p w14:paraId="4773294C">
      <w:pPr>
        <w:autoSpaceDE w:val="0"/>
        <w:autoSpaceDN w:val="0"/>
        <w:adjustRightInd w:val="0"/>
        <w:jc w:val="left"/>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编号：</w:t>
      </w:r>
    </w:p>
    <w:p w14:paraId="1B70A86C">
      <w:pPr>
        <w:autoSpaceDE w:val="0"/>
        <w:autoSpaceDN w:val="0"/>
        <w:adjustRightInd w:val="0"/>
        <w:jc w:val="left"/>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致</w:t>
      </w:r>
      <w:r>
        <w:rPr>
          <w:rFonts w:hint="eastAsia" w:ascii="Times New Roman" w:eastAsia="仿宋_GB2312" w:cs="仿宋_GB2312"/>
          <w:caps w:val="0"/>
          <w:spacing w:val="0"/>
          <w:sz w:val="32"/>
          <w:szCs w:val="32"/>
          <w:highlight w:val="none"/>
          <w:lang w:eastAsia="zh-CN"/>
        </w:rPr>
        <w:t>：</w:t>
      </w:r>
      <w:r>
        <w:rPr>
          <w:rFonts w:hint="eastAsia" w:ascii="Times New Roman" w:hAnsi="Times New Roman" w:eastAsia="仿宋_GB2312" w:cs="仿宋_GB2312"/>
          <w:caps w:val="0"/>
          <w:spacing w:val="0"/>
          <w:sz w:val="32"/>
          <w:szCs w:val="32"/>
          <w:highlight w:val="none"/>
        </w:rPr>
        <w:t xml:space="preserve"> </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eastAsia="仿宋_GB2312" w:cs="仿宋_GB2312"/>
          <w:caps w:val="0"/>
          <w:spacing w:val="0"/>
          <w:sz w:val="32"/>
          <w:szCs w:val="32"/>
          <w:highlight w:val="none"/>
          <w:u w:val="none"/>
          <w:lang w:eastAsia="zh-CN"/>
        </w:rPr>
        <w:t>（</w:t>
      </w:r>
      <w:r>
        <w:rPr>
          <w:rFonts w:hint="eastAsia" w:ascii="Times New Roman" w:hAnsi="Times New Roman" w:eastAsia="仿宋_GB2312" w:cs="仿宋_GB2312"/>
          <w:caps w:val="0"/>
          <w:spacing w:val="0"/>
          <w:sz w:val="32"/>
          <w:szCs w:val="32"/>
          <w:highlight w:val="none"/>
        </w:rPr>
        <w:t>中选的比选申请人</w:t>
      </w:r>
      <w:r>
        <w:rPr>
          <w:rFonts w:hint="eastAsia" w:ascii="Times New Roman" w:eastAsia="仿宋_GB2312" w:cs="仿宋_GB2312"/>
          <w:caps w:val="0"/>
          <w:spacing w:val="0"/>
          <w:sz w:val="32"/>
          <w:szCs w:val="32"/>
          <w:highlight w:val="none"/>
          <w:lang w:eastAsia="zh-CN"/>
        </w:rPr>
        <w:t>）</w:t>
      </w:r>
    </w:p>
    <w:p w14:paraId="0A88F43E">
      <w:pPr>
        <w:spacing w:line="560" w:lineRule="exact"/>
        <w:ind w:firstLine="640" w:firstLineChars="200"/>
        <w:rPr>
          <w:rFonts w:ascii="Times New Roman" w:hAnsi="Times New Roman" w:eastAsia="仿宋_GB2312" w:cs="仿宋_GB2312"/>
          <w:caps w:val="0"/>
          <w:spacing w:val="0"/>
          <w:sz w:val="32"/>
          <w:szCs w:val="32"/>
          <w:highlight w:val="none"/>
        </w:rPr>
      </w:pPr>
      <w:r>
        <w:rPr>
          <w:rFonts w:hint="eastAsia" w:ascii="Times New Roman" w:hAnsi="Times New Roman" w:eastAsia="仿宋_GB2312" w:cs="仿宋_GB2312"/>
          <w:caps w:val="0"/>
          <w:spacing w:val="0"/>
          <w:sz w:val="32"/>
          <w:szCs w:val="32"/>
          <w:highlight w:val="none"/>
        </w:rPr>
        <w:t>经评比，在</w:t>
      </w:r>
      <w:r>
        <w:rPr>
          <w:rFonts w:hint="eastAsia" w:ascii="Times New Roman" w:eastAsia="仿宋_GB2312"/>
          <w:caps w:val="0"/>
          <w:spacing w:val="0"/>
          <w:sz w:val="32"/>
          <w:szCs w:val="32"/>
          <w:highlight w:val="none"/>
          <w:lang w:val="en-US" w:eastAsia="zh-CN"/>
        </w:rPr>
        <w:t>成都蜀道物流发展有限公司</w:t>
      </w:r>
      <w:r>
        <w:rPr>
          <w:rFonts w:hint="eastAsia" w:ascii="Times New Roman" w:eastAsia="仿宋_GB2312"/>
          <w:caps w:val="0"/>
          <w:spacing w:val="0"/>
          <w:sz w:val="32"/>
          <w:szCs w:val="32"/>
          <w:highlight w:val="none"/>
          <w:lang w:eastAsia="zh-CN"/>
        </w:rPr>
        <w:t>选聘业务外包服务单位</w:t>
      </w:r>
      <w:r>
        <w:rPr>
          <w:rFonts w:ascii="Times New Roman" w:hAnsi="Times New Roman" w:eastAsia="仿宋_GB2312"/>
          <w:caps w:val="0"/>
          <w:spacing w:val="0"/>
          <w:sz w:val="32"/>
          <w:szCs w:val="32"/>
          <w:highlight w:val="none"/>
        </w:rPr>
        <w:t>项目</w:t>
      </w:r>
      <w:r>
        <w:rPr>
          <w:rFonts w:hint="eastAsia" w:ascii="Times New Roman" w:hAnsi="Times New Roman" w:eastAsia="仿宋_GB2312" w:cs="仿宋_GB2312"/>
          <w:caps w:val="0"/>
          <w:spacing w:val="0"/>
          <w:sz w:val="32"/>
          <w:szCs w:val="32"/>
          <w:highlight w:val="none"/>
        </w:rPr>
        <w:t>的比选中，您公司中选，请于</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年</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月</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日之前来本公司签订书面合同。</w:t>
      </w:r>
    </w:p>
    <w:p w14:paraId="18F87709">
      <w:pPr>
        <w:autoSpaceDE w:val="0"/>
        <w:autoSpaceDN w:val="0"/>
        <w:adjustRightInd w:val="0"/>
        <w:ind w:firstLine="510" w:firstLineChars="150"/>
        <w:jc w:val="left"/>
        <w:rPr>
          <w:rFonts w:ascii="Times New Roman" w:hAnsi="Times New Roman"/>
          <w:caps w:val="0"/>
          <w:spacing w:val="0"/>
          <w:szCs w:val="21"/>
          <w:highlight w:val="none"/>
        </w:rPr>
      </w:pPr>
    </w:p>
    <w:p w14:paraId="235DBA5A">
      <w:pPr>
        <w:autoSpaceDE w:val="0"/>
        <w:autoSpaceDN w:val="0"/>
        <w:adjustRightInd w:val="0"/>
        <w:jc w:val="right"/>
        <w:rPr>
          <w:rFonts w:ascii="Times New Roman" w:hAnsi="Times New Roman"/>
          <w:caps w:val="0"/>
          <w:spacing w:val="0"/>
          <w:szCs w:val="21"/>
          <w:highlight w:val="none"/>
        </w:rPr>
      </w:pPr>
    </w:p>
    <w:p w14:paraId="6A813A44">
      <w:pPr>
        <w:autoSpaceDE w:val="0"/>
        <w:autoSpaceDN w:val="0"/>
        <w:adjustRightInd w:val="0"/>
        <w:jc w:val="right"/>
        <w:rPr>
          <w:rFonts w:ascii="Times New Roman" w:hAnsi="Times New Roman"/>
          <w:caps w:val="0"/>
          <w:spacing w:val="0"/>
          <w:szCs w:val="21"/>
          <w:highlight w:val="none"/>
        </w:rPr>
      </w:pPr>
    </w:p>
    <w:p w14:paraId="05FF7494">
      <w:pPr>
        <w:autoSpaceDE w:val="0"/>
        <w:autoSpaceDN w:val="0"/>
        <w:adjustRightInd w:val="0"/>
        <w:ind w:right="560"/>
        <w:jc w:val="right"/>
        <w:rPr>
          <w:rFonts w:hint="eastAsia" w:ascii="Times New Roman" w:eastAsia="仿宋_GB2312" w:cs="仿宋_GB2312"/>
          <w:caps w:val="0"/>
          <w:spacing w:val="0"/>
          <w:sz w:val="32"/>
          <w:szCs w:val="32"/>
          <w:highlight w:val="none"/>
          <w:lang w:eastAsia="zh-CN"/>
        </w:rPr>
      </w:pPr>
      <w:r>
        <w:rPr>
          <w:rFonts w:hint="eastAsia" w:ascii="Times New Roman" w:eastAsia="仿宋_GB2312" w:cs="仿宋_GB2312"/>
          <w:caps w:val="0"/>
          <w:spacing w:val="0"/>
          <w:sz w:val="32"/>
          <w:szCs w:val="32"/>
          <w:highlight w:val="none"/>
          <w:lang w:eastAsia="zh-CN"/>
        </w:rPr>
        <w:t>成都蜀道物流发展有限公司</w:t>
      </w:r>
    </w:p>
    <w:p w14:paraId="0BB95EAE">
      <w:pPr>
        <w:autoSpaceDE w:val="0"/>
        <w:autoSpaceDN w:val="0"/>
        <w:adjustRightInd w:val="0"/>
        <w:ind w:right="560"/>
        <w:jc w:val="right"/>
        <w:rPr>
          <w:rFonts w:ascii="Times New Roman" w:hAnsi="Times New Roman" w:eastAsia="仿宋_GB2312" w:cs="仿宋_GB2312"/>
          <w:caps w:val="0"/>
          <w:spacing w:val="0"/>
          <w:sz w:val="32"/>
          <w:szCs w:val="32"/>
          <w:highlight w:val="none"/>
        </w:rPr>
      </w:pPr>
      <w:r>
        <w:rPr>
          <w:rFonts w:hint="eastAsia" w:ascii="Times New Roman" w:eastAsia="仿宋_GB2312" w:cs="仿宋_GB2312"/>
          <w:caps w:val="0"/>
          <w:spacing w:val="0"/>
          <w:sz w:val="32"/>
          <w:szCs w:val="32"/>
          <w:highlight w:val="none"/>
          <w:lang w:eastAsia="zh-CN"/>
        </w:rPr>
        <w:t>二〇二</w:t>
      </w:r>
      <w:r>
        <w:rPr>
          <w:rFonts w:hint="eastAsia" w:ascii="Times New Roman" w:eastAsia="仿宋_GB2312" w:cs="仿宋_GB2312"/>
          <w:caps w:val="0"/>
          <w:spacing w:val="0"/>
          <w:sz w:val="32"/>
          <w:szCs w:val="32"/>
          <w:highlight w:val="none"/>
          <w:lang w:val="en-US" w:eastAsia="zh-CN"/>
        </w:rPr>
        <w:t>六</w:t>
      </w:r>
      <w:r>
        <w:rPr>
          <w:rFonts w:hint="eastAsia" w:ascii="Times New Roman" w:hAnsi="Times New Roman" w:eastAsia="仿宋_GB2312" w:cs="仿宋_GB2312"/>
          <w:caps w:val="0"/>
          <w:spacing w:val="0"/>
          <w:sz w:val="32"/>
          <w:szCs w:val="32"/>
          <w:highlight w:val="none"/>
        </w:rPr>
        <w:t>年</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月</w:t>
      </w:r>
      <w:r>
        <w:rPr>
          <w:rFonts w:hint="eastAsia" w:ascii="Times New Roman" w:hAnsi="Times New Roman" w:eastAsia="仿宋_GB2312" w:cs="仿宋_GB2312"/>
          <w:caps w:val="0"/>
          <w:spacing w:val="0"/>
          <w:sz w:val="32"/>
          <w:szCs w:val="32"/>
          <w:highlight w:val="none"/>
          <w:u w:val="single"/>
        </w:rPr>
        <w:t xml:space="preserve">  </w:t>
      </w:r>
      <w:r>
        <w:rPr>
          <w:rFonts w:hint="eastAsia" w:ascii="Times New Roman" w:hAnsi="Times New Roman" w:eastAsia="仿宋_GB2312" w:cs="仿宋_GB2312"/>
          <w:caps w:val="0"/>
          <w:spacing w:val="0"/>
          <w:sz w:val="32"/>
          <w:szCs w:val="32"/>
          <w:highlight w:val="none"/>
        </w:rPr>
        <w:t>日</w:t>
      </w:r>
    </w:p>
    <w:p w14:paraId="23870315">
      <w:pPr>
        <w:autoSpaceDE w:val="0"/>
        <w:autoSpaceDN w:val="0"/>
        <w:adjustRightInd w:val="0"/>
        <w:jc w:val="right"/>
        <w:rPr>
          <w:rFonts w:ascii="Times New Roman" w:hAnsi="Times New Roman"/>
          <w:caps w:val="0"/>
          <w:spacing w:val="0"/>
          <w:sz w:val="28"/>
          <w:szCs w:val="28"/>
          <w:highlight w:val="none"/>
        </w:rPr>
      </w:pPr>
    </w:p>
    <w:p w14:paraId="5207101F">
      <w:pPr>
        <w:autoSpaceDE w:val="0"/>
        <w:autoSpaceDN w:val="0"/>
        <w:adjustRightInd w:val="0"/>
        <w:ind w:right="1260"/>
        <w:rPr>
          <w:rFonts w:ascii="Times New Roman" w:hAnsi="Times New Roman"/>
          <w:caps w:val="0"/>
          <w:spacing w:val="0"/>
          <w:sz w:val="28"/>
          <w:szCs w:val="28"/>
          <w:highlight w:val="none"/>
        </w:rPr>
      </w:pPr>
    </w:p>
    <w:p w14:paraId="25ED8039">
      <w:pPr>
        <w:autoSpaceDE w:val="0"/>
        <w:autoSpaceDN w:val="0"/>
        <w:adjustRightInd w:val="0"/>
        <w:ind w:right="1260"/>
        <w:rPr>
          <w:rFonts w:ascii="Times New Roman" w:hAnsi="Times New Roman"/>
          <w:caps w:val="0"/>
          <w:spacing w:val="0"/>
          <w:sz w:val="28"/>
          <w:szCs w:val="28"/>
          <w:highlight w:val="none"/>
        </w:rPr>
      </w:pPr>
    </w:p>
    <w:p w14:paraId="03804B8B">
      <w:pPr>
        <w:autoSpaceDE w:val="0"/>
        <w:autoSpaceDN w:val="0"/>
        <w:adjustRightInd w:val="0"/>
        <w:ind w:right="1260"/>
        <w:rPr>
          <w:rFonts w:ascii="Times New Roman" w:hAnsi="Times New Roman"/>
          <w:caps w:val="0"/>
          <w:spacing w:val="0"/>
          <w:sz w:val="28"/>
          <w:szCs w:val="28"/>
          <w:highlight w:val="none"/>
        </w:rPr>
      </w:pPr>
    </w:p>
    <w:p w14:paraId="6FB5239E">
      <w:pPr>
        <w:autoSpaceDE w:val="0"/>
        <w:autoSpaceDN w:val="0"/>
        <w:adjustRightInd w:val="0"/>
        <w:ind w:right="1260"/>
        <w:rPr>
          <w:rFonts w:ascii="Times New Roman" w:hAnsi="Times New Roman"/>
          <w:caps w:val="0"/>
          <w:spacing w:val="0"/>
          <w:sz w:val="28"/>
          <w:szCs w:val="28"/>
          <w:highlight w:val="none"/>
        </w:rPr>
      </w:pPr>
    </w:p>
    <w:p w14:paraId="7743CF59">
      <w:pPr>
        <w:autoSpaceDE w:val="0"/>
        <w:autoSpaceDN w:val="0"/>
        <w:adjustRightInd w:val="0"/>
        <w:ind w:right="1260"/>
        <w:rPr>
          <w:rFonts w:ascii="Times New Roman" w:hAnsi="Times New Roman"/>
          <w:caps w:val="0"/>
          <w:spacing w:val="0"/>
          <w:sz w:val="28"/>
          <w:szCs w:val="28"/>
          <w:highlight w:val="none"/>
        </w:rPr>
      </w:pPr>
    </w:p>
    <w:p w14:paraId="2ACFDED6">
      <w:pPr>
        <w:pStyle w:val="5"/>
        <w:rPr>
          <w:rFonts w:ascii="Times New Roman" w:hAnsi="Times New Roman"/>
          <w:caps w:val="0"/>
          <w:spacing w:val="0"/>
          <w:highlight w:val="none"/>
        </w:rPr>
      </w:pPr>
    </w:p>
    <w:p w14:paraId="74BB46DD">
      <w:pPr>
        <w:rPr>
          <w:rFonts w:ascii="Times New Roman" w:hAnsi="Times New Roman"/>
          <w:caps w:val="0"/>
          <w:spacing w:val="0"/>
          <w:sz w:val="28"/>
          <w:szCs w:val="28"/>
          <w:highlight w:val="none"/>
        </w:rPr>
      </w:pPr>
    </w:p>
    <w:p w14:paraId="7A48B06F">
      <w:pPr>
        <w:pStyle w:val="2"/>
        <w:jc w:val="center"/>
        <w:rPr>
          <w:rFonts w:ascii="Times New Roman" w:hAnsi="Times New Roman" w:eastAsia="黑体"/>
          <w:caps w:val="0"/>
          <w:spacing w:val="0"/>
          <w:highlight w:val="none"/>
        </w:rPr>
      </w:pPr>
      <w:r>
        <w:rPr>
          <w:rFonts w:hint="eastAsia" w:ascii="Times New Roman" w:hAnsi="Times New Roman" w:eastAsia="黑体" w:cs="黑体"/>
          <w:b w:val="0"/>
          <w:caps w:val="0"/>
          <w:spacing w:val="0"/>
          <w:sz w:val="36"/>
          <w:szCs w:val="36"/>
          <w:highlight w:val="none"/>
        </w:rPr>
        <w:t xml:space="preserve">第五章  </w:t>
      </w:r>
      <w:bookmarkStart w:id="247" w:name="_Toc494118170"/>
      <w:r>
        <w:rPr>
          <w:rFonts w:hint="eastAsia" w:ascii="Times New Roman" w:hAnsi="Times New Roman" w:eastAsia="黑体" w:cs="黑体"/>
          <w:b w:val="0"/>
          <w:caps w:val="0"/>
          <w:spacing w:val="0"/>
          <w:sz w:val="36"/>
          <w:szCs w:val="36"/>
          <w:highlight w:val="none"/>
        </w:rPr>
        <w:t>比选申请文件</w:t>
      </w:r>
      <w:bookmarkEnd w:id="247"/>
      <w:r>
        <w:rPr>
          <w:rFonts w:hint="eastAsia" w:ascii="Times New Roman" w:hAnsi="Times New Roman" w:eastAsia="黑体" w:cs="黑体"/>
          <w:b w:val="0"/>
          <w:caps w:val="0"/>
          <w:spacing w:val="0"/>
          <w:sz w:val="36"/>
          <w:szCs w:val="36"/>
          <w:highlight w:val="none"/>
        </w:rPr>
        <w:t>格式</w:t>
      </w:r>
    </w:p>
    <w:p w14:paraId="0B8FBA4B">
      <w:pPr>
        <w:rPr>
          <w:rFonts w:ascii="Times New Roman" w:hAnsi="Times New Roman"/>
          <w:caps w:val="0"/>
          <w:spacing w:val="0"/>
          <w:highlight w:val="none"/>
        </w:rPr>
      </w:pPr>
    </w:p>
    <w:p w14:paraId="49FB0094">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eastAsia="黑体" w:cs="黑体"/>
          <w:caps w:val="0"/>
          <w:spacing w:val="0"/>
          <w:sz w:val="28"/>
          <w:szCs w:val="28"/>
          <w:highlight w:val="none"/>
        </w:rPr>
      </w:pPr>
      <w:r>
        <w:rPr>
          <w:rFonts w:hint="eastAsia" w:ascii="Times New Roman" w:hAnsi="Times New Roman" w:eastAsia="黑体" w:cs="黑体"/>
          <w:caps w:val="0"/>
          <w:spacing w:val="0"/>
          <w:sz w:val="28"/>
          <w:szCs w:val="28"/>
          <w:highlight w:val="none"/>
        </w:rPr>
        <w:t>一、比选申请文件的组成</w:t>
      </w:r>
    </w:p>
    <w:p w14:paraId="27427A83">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比选申请人应按照比选文件规定的内容和格式编制并提交比选申请文件，比选申请文件包括：</w:t>
      </w:r>
    </w:p>
    <w:p w14:paraId="04EE5EFB">
      <w:pPr>
        <w:keepNext w:val="0"/>
        <w:keepLines w:val="0"/>
        <w:pageBreakBefore w:val="0"/>
        <w:widowControl w:val="0"/>
        <w:kinsoku/>
        <w:wordWrap/>
        <w:overflowPunct/>
        <w:topLinePunct/>
        <w:autoSpaceDE/>
        <w:autoSpaceDN/>
        <w:bidi w:val="0"/>
        <w:adjustRightInd/>
        <w:snapToGrid/>
        <w:spacing w:line="560" w:lineRule="exact"/>
        <w:ind w:firstLine="560" w:firstLineChars="200"/>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（一）比选申请文件封面；</w:t>
      </w:r>
    </w:p>
    <w:p w14:paraId="4D7BC84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（二）法定代表人身份证明...............................................（  ）</w:t>
      </w:r>
    </w:p>
    <w:p w14:paraId="135C8306">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（三）法定代表人/单位负责人授权委托书.....................（  ）</w:t>
      </w:r>
    </w:p>
    <w:p w14:paraId="161842E5">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（四）承诺函..................................................（  ）</w:t>
      </w:r>
    </w:p>
    <w:p w14:paraId="3C678D52">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（五）比选申请人基本情况表........................................（  ）</w:t>
      </w:r>
    </w:p>
    <w:p w14:paraId="60006C0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（六）比选申请人资信资料..............................（  ）</w:t>
      </w:r>
    </w:p>
    <w:p w14:paraId="671ACA0D">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（七）比选申请人类似项目业绩一览表....................（  ）</w:t>
      </w:r>
    </w:p>
    <w:p w14:paraId="5BEDFA68">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（八）比选申请人拟投入人员名单........................（  ）</w:t>
      </w:r>
    </w:p>
    <w:p w14:paraId="34915E22">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ascii="Times New Roman" w:hAnsi="Times New Roman"/>
          <w:caps w:val="0"/>
          <w:spacing w:val="0"/>
          <w:sz w:val="28"/>
          <w:szCs w:val="28"/>
          <w:highlight w:val="none"/>
        </w:rPr>
      </w:pPr>
      <w:r>
        <w:rPr>
          <w:rFonts w:hint="eastAsia" w:ascii="Times New Roman" w:hAnsi="Times New Roman"/>
          <w:caps w:val="0"/>
          <w:spacing w:val="0"/>
          <w:sz w:val="28"/>
          <w:szCs w:val="28"/>
          <w:highlight w:val="none"/>
        </w:rPr>
        <w:t>（九）比选报价</w:t>
      </w:r>
      <w:r>
        <w:rPr>
          <w:rFonts w:hint="eastAsia" w:ascii="Times New Roman" w:hAnsi="Times New Roman"/>
          <w:caps w:val="0"/>
          <w:spacing w:val="0"/>
          <w:sz w:val="28"/>
          <w:szCs w:val="28"/>
          <w:highlight w:val="none"/>
          <w:lang w:val="en-US" w:eastAsia="zh-CN"/>
        </w:rPr>
        <w:t>单</w:t>
      </w:r>
      <w:r>
        <w:rPr>
          <w:rFonts w:hint="eastAsia" w:ascii="Times New Roman" w:hAnsi="Times New Roman"/>
          <w:caps w:val="0"/>
          <w:spacing w:val="0"/>
          <w:sz w:val="28"/>
          <w:szCs w:val="28"/>
          <w:highlight w:val="none"/>
        </w:rPr>
        <w:t>..........................................（  ）</w:t>
      </w:r>
    </w:p>
    <w:p w14:paraId="4889B4D5">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hint="eastAsia" w:ascii="Times New Roman" w:hAnsi="Times New Roman" w:eastAsia="宋体" w:cs="Times New Roman"/>
          <w:caps w:val="0"/>
          <w:spacing w:val="0"/>
          <w:sz w:val="28"/>
          <w:szCs w:val="28"/>
          <w:highlight w:val="none"/>
        </w:rPr>
      </w:pPr>
      <w:r>
        <w:rPr>
          <w:rFonts w:hint="eastAsia" w:ascii="Times New Roman" w:hAnsi="Times New Roman" w:eastAsia="宋体" w:cs="Times New Roman"/>
          <w:caps w:val="0"/>
          <w:spacing w:val="0"/>
          <w:sz w:val="28"/>
          <w:szCs w:val="28"/>
          <w:highlight w:val="none"/>
        </w:rPr>
        <w:t>（十）</w:t>
      </w:r>
      <w:r>
        <w:rPr>
          <w:rFonts w:hint="eastAsia" w:ascii="Times New Roman" w:hAnsi="Times New Roman" w:eastAsia="宋体" w:cs="Times New Roman"/>
          <w:caps w:val="0"/>
          <w:spacing w:val="0"/>
          <w:sz w:val="28"/>
          <w:szCs w:val="28"/>
          <w:highlight w:val="none"/>
          <w:lang w:val="en-US" w:eastAsia="zh-CN"/>
        </w:rPr>
        <w:t>项目实施方案</w:t>
      </w:r>
      <w:r>
        <w:rPr>
          <w:rFonts w:hint="eastAsia" w:ascii="Times New Roman" w:hAnsi="Times New Roman" w:eastAsia="宋体" w:cs="Times New Roman"/>
          <w:caps w:val="0"/>
          <w:spacing w:val="0"/>
          <w:sz w:val="28"/>
          <w:szCs w:val="28"/>
          <w:highlight w:val="none"/>
        </w:rPr>
        <w:t>.............</w:t>
      </w:r>
      <w:r>
        <w:rPr>
          <w:rFonts w:hint="eastAsia" w:ascii="Times New Roman" w:hAnsi="Times New Roman"/>
          <w:caps w:val="0"/>
          <w:spacing w:val="0"/>
          <w:sz w:val="28"/>
          <w:szCs w:val="28"/>
          <w:highlight w:val="none"/>
        </w:rPr>
        <w:t>........................</w:t>
      </w:r>
      <w:r>
        <w:rPr>
          <w:rFonts w:hint="eastAsia" w:ascii="Times New Roman" w:hAnsi="Times New Roman" w:eastAsia="宋体" w:cs="Times New Roman"/>
          <w:caps w:val="0"/>
          <w:spacing w:val="0"/>
          <w:sz w:val="28"/>
          <w:szCs w:val="28"/>
          <w:highlight w:val="none"/>
        </w:rPr>
        <w:t>....（  ）</w:t>
      </w:r>
    </w:p>
    <w:p w14:paraId="49DF76E2">
      <w:pPr>
        <w:keepNext w:val="0"/>
        <w:keepLines w:val="0"/>
        <w:pageBreakBefore w:val="0"/>
        <w:widowControl w:val="0"/>
        <w:kinsoku/>
        <w:wordWrap/>
        <w:overflowPunct/>
        <w:topLinePunct/>
        <w:autoSpaceDE/>
        <w:autoSpaceDN/>
        <w:bidi w:val="0"/>
        <w:adjustRightInd/>
        <w:snapToGrid/>
        <w:spacing w:line="560" w:lineRule="exact"/>
        <w:ind w:firstLine="560" w:firstLineChars="200"/>
        <w:jc w:val="distribute"/>
        <w:textAlignment w:val="auto"/>
        <w:rPr>
          <w:rFonts w:hint="default" w:ascii="Times New Roman" w:hAnsi="Times New Roman" w:eastAsia="宋体" w:cs="Times New Roman"/>
          <w:caps w:val="0"/>
          <w:spacing w:val="0"/>
          <w:sz w:val="28"/>
          <w:szCs w:val="28"/>
          <w:highlight w:val="none"/>
          <w:lang w:val="en-US" w:eastAsia="zh-CN"/>
        </w:rPr>
      </w:pPr>
      <w:r>
        <w:rPr>
          <w:rFonts w:hint="eastAsia" w:ascii="Times New Roman" w:hAnsi="Times New Roman" w:eastAsia="宋体" w:cs="Times New Roman"/>
          <w:caps w:val="0"/>
          <w:spacing w:val="0"/>
          <w:sz w:val="28"/>
          <w:szCs w:val="28"/>
          <w:highlight w:val="none"/>
          <w:lang w:eastAsia="zh-CN"/>
        </w:rPr>
        <w:t>（</w:t>
      </w:r>
      <w:r>
        <w:rPr>
          <w:rFonts w:hint="eastAsia" w:ascii="Times New Roman" w:hAnsi="Times New Roman" w:eastAsia="宋体" w:cs="Times New Roman"/>
          <w:caps w:val="0"/>
          <w:spacing w:val="0"/>
          <w:sz w:val="28"/>
          <w:szCs w:val="28"/>
          <w:highlight w:val="none"/>
          <w:lang w:val="en-US" w:eastAsia="zh-CN"/>
        </w:rPr>
        <w:t>十一</w:t>
      </w:r>
      <w:r>
        <w:rPr>
          <w:rFonts w:hint="eastAsia" w:ascii="Times New Roman" w:hAnsi="Times New Roman" w:eastAsia="宋体" w:cs="Times New Roman"/>
          <w:caps w:val="0"/>
          <w:spacing w:val="0"/>
          <w:sz w:val="28"/>
          <w:szCs w:val="28"/>
          <w:highlight w:val="none"/>
          <w:lang w:eastAsia="zh-CN"/>
        </w:rPr>
        <w:t>）</w:t>
      </w:r>
      <w:r>
        <w:rPr>
          <w:rFonts w:hint="eastAsia" w:ascii="Times New Roman" w:hAnsi="Times New Roman" w:eastAsia="宋体" w:cs="Times New Roman"/>
          <w:caps w:val="0"/>
          <w:spacing w:val="0"/>
          <w:sz w:val="28"/>
          <w:szCs w:val="28"/>
          <w:highlight w:val="none"/>
        </w:rPr>
        <w:t>比选申请人认为需附的其他资料（如有）..（  ）</w:t>
      </w:r>
    </w:p>
    <w:p w14:paraId="0CB3369E">
      <w:pPr>
        <w:keepNext w:val="0"/>
        <w:keepLines w:val="0"/>
        <w:pageBreakBefore w:val="0"/>
        <w:widowControl w:val="0"/>
        <w:kinsoku/>
        <w:wordWrap/>
        <w:overflowPunct/>
        <w:autoSpaceDE/>
        <w:autoSpaceDN/>
        <w:bidi w:val="0"/>
        <w:adjustRightInd/>
        <w:snapToGrid/>
        <w:spacing w:line="560" w:lineRule="exact"/>
        <w:ind w:firstLine="660" w:firstLineChars="300"/>
        <w:textAlignment w:val="auto"/>
        <w:rPr>
          <w:rFonts w:ascii="Times New Roman" w:hAnsi="Times New Roman"/>
          <w:b/>
          <w:bCs/>
          <w:caps w:val="0"/>
          <w:spacing w:val="0"/>
          <w:sz w:val="22"/>
          <w:szCs w:val="13"/>
          <w:highlight w:val="none"/>
        </w:rPr>
      </w:pPr>
      <w:r>
        <w:rPr>
          <w:rFonts w:hint="eastAsia" w:ascii="Times New Roman" w:hAnsi="Times New Roman"/>
          <w:b/>
          <w:bCs/>
          <w:caps w:val="0"/>
          <w:spacing w:val="0"/>
          <w:sz w:val="22"/>
          <w:szCs w:val="13"/>
          <w:highlight w:val="none"/>
        </w:rPr>
        <w:t>注：（）内标明页码</w:t>
      </w:r>
    </w:p>
    <w:p w14:paraId="62DC7AAF">
      <w:pPr>
        <w:rPr>
          <w:rFonts w:ascii="Times New Roman" w:hAnsi="Times New Roman"/>
          <w:caps w:val="0"/>
          <w:spacing w:val="0"/>
          <w:highlight w:val="none"/>
        </w:rPr>
      </w:pPr>
    </w:p>
    <w:p w14:paraId="72813BA5">
      <w:pPr>
        <w:rPr>
          <w:rFonts w:ascii="Times New Roman" w:hAnsi="Times New Roman"/>
          <w:caps w:val="0"/>
          <w:spacing w:val="0"/>
          <w:highlight w:val="none"/>
        </w:rPr>
      </w:pPr>
    </w:p>
    <w:p w14:paraId="5406F223">
      <w:pPr>
        <w:rPr>
          <w:rFonts w:ascii="Times New Roman" w:hAnsi="Times New Roman"/>
          <w:caps w:val="0"/>
          <w:spacing w:val="0"/>
          <w:highlight w:val="none"/>
        </w:rPr>
      </w:pPr>
    </w:p>
    <w:p w14:paraId="684E2592">
      <w:pPr>
        <w:rPr>
          <w:rFonts w:ascii="Times New Roman" w:hAnsi="Times New Roman"/>
          <w:caps w:val="0"/>
          <w:spacing w:val="0"/>
          <w:highlight w:val="none"/>
        </w:rPr>
      </w:pPr>
    </w:p>
    <w:p w14:paraId="6674991F">
      <w:pPr>
        <w:spacing w:line="560" w:lineRule="exact"/>
        <w:jc w:val="center"/>
        <w:rPr>
          <w:rFonts w:hint="eastAsia" w:ascii="Times New Roman" w:hAnsi="Times New Roman" w:eastAsia="黑体" w:cs="黑体"/>
          <w:caps w:val="0"/>
          <w:spacing w:val="0"/>
          <w:sz w:val="32"/>
          <w:szCs w:val="32"/>
          <w:highlight w:val="none"/>
        </w:rPr>
      </w:pPr>
    </w:p>
    <w:p w14:paraId="3F8B2125">
      <w:pPr>
        <w:spacing w:line="560" w:lineRule="exact"/>
        <w:jc w:val="center"/>
        <w:rPr>
          <w:rFonts w:hint="eastAsia" w:ascii="Times New Roman" w:hAnsi="Times New Roman" w:eastAsia="黑体" w:cs="黑体"/>
          <w:caps w:val="0"/>
          <w:spacing w:val="0"/>
          <w:sz w:val="32"/>
          <w:szCs w:val="32"/>
          <w:highlight w:val="none"/>
        </w:rPr>
      </w:pPr>
    </w:p>
    <w:p w14:paraId="063B8FCF">
      <w:pPr>
        <w:spacing w:line="560" w:lineRule="exact"/>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一、比选申请文件封面</w:t>
      </w:r>
    </w:p>
    <w:p w14:paraId="34B05FCC">
      <w:pPr>
        <w:rPr>
          <w:rFonts w:ascii="Times New Roman" w:hAnsi="Times New Roman"/>
          <w:caps w:val="0"/>
          <w:spacing w:val="0"/>
          <w:highlight w:val="none"/>
        </w:rPr>
      </w:pPr>
    </w:p>
    <w:p w14:paraId="247D2261">
      <w:pPr>
        <w:jc w:val="center"/>
        <w:rPr>
          <w:rFonts w:hint="eastAsia" w:ascii="Times New Roman" w:hAnsi="Times New Roman" w:eastAsia="黑体" w:cs="黑体"/>
          <w:b w:val="0"/>
          <w:bCs/>
          <w:caps w:val="0"/>
          <w:spacing w:val="0"/>
          <w:sz w:val="44"/>
          <w:szCs w:val="44"/>
          <w:highlight w:val="none"/>
          <w:lang w:val="en-US" w:eastAsia="zh-CN"/>
        </w:rPr>
      </w:pPr>
      <w:r>
        <w:rPr>
          <w:rFonts w:hint="eastAsia" w:ascii="Times New Roman" w:eastAsia="黑体" w:cs="黑体"/>
          <w:b w:val="0"/>
          <w:bCs/>
          <w:caps w:val="0"/>
          <w:spacing w:val="0"/>
          <w:sz w:val="44"/>
          <w:szCs w:val="44"/>
          <w:highlight w:val="none"/>
          <w:lang w:val="en-US" w:eastAsia="zh-CN"/>
        </w:rPr>
        <w:t>成都蜀道物流发展有限公司</w:t>
      </w:r>
    </w:p>
    <w:p w14:paraId="486F1C56">
      <w:pPr>
        <w:jc w:val="center"/>
        <w:rPr>
          <w:rFonts w:hint="eastAsia" w:ascii="Times New Roman" w:hAnsi="Times New Roman" w:eastAsia="黑体" w:cs="黑体"/>
          <w:b w:val="0"/>
          <w:bCs/>
          <w:caps w:val="0"/>
          <w:spacing w:val="0"/>
          <w:sz w:val="44"/>
          <w:szCs w:val="44"/>
          <w:highlight w:val="none"/>
        </w:rPr>
      </w:pPr>
      <w:r>
        <w:rPr>
          <w:rFonts w:hint="eastAsia" w:ascii="Times New Roman" w:eastAsia="黑体" w:cs="黑体"/>
          <w:b w:val="0"/>
          <w:bCs/>
          <w:caps w:val="0"/>
          <w:spacing w:val="0"/>
          <w:sz w:val="44"/>
          <w:szCs w:val="44"/>
          <w:highlight w:val="none"/>
          <w:lang w:eastAsia="zh-CN"/>
        </w:rPr>
        <w:t>选聘业务外包服务单位</w:t>
      </w:r>
      <w:r>
        <w:rPr>
          <w:rFonts w:hint="eastAsia" w:ascii="Times New Roman" w:hAnsi="Times New Roman" w:eastAsia="黑体" w:cs="黑体"/>
          <w:b w:val="0"/>
          <w:bCs/>
          <w:caps w:val="0"/>
          <w:spacing w:val="0"/>
          <w:sz w:val="44"/>
          <w:szCs w:val="44"/>
          <w:highlight w:val="none"/>
        </w:rPr>
        <w:t>项目</w:t>
      </w:r>
    </w:p>
    <w:p w14:paraId="2E4F29E5">
      <w:pPr>
        <w:jc w:val="both"/>
        <w:rPr>
          <w:rFonts w:ascii="Times New Roman" w:hAnsi="Times New Roman"/>
          <w:b/>
          <w:caps w:val="0"/>
          <w:spacing w:val="0"/>
          <w:sz w:val="44"/>
          <w:szCs w:val="44"/>
          <w:highlight w:val="none"/>
        </w:rPr>
      </w:pPr>
    </w:p>
    <w:p w14:paraId="48D31C67">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比</w:t>
      </w:r>
    </w:p>
    <w:p w14:paraId="7FEF3D1D">
      <w:pPr>
        <w:jc w:val="center"/>
        <w:rPr>
          <w:rFonts w:hint="eastAsia" w:ascii="Times New Roman" w:hAnsi="Times New Roman" w:eastAsia="黑体" w:cs="黑体"/>
          <w:b w:val="0"/>
          <w:bCs/>
          <w:caps w:val="0"/>
          <w:spacing w:val="0"/>
          <w:sz w:val="44"/>
          <w:szCs w:val="44"/>
          <w:highlight w:val="none"/>
        </w:rPr>
      </w:pPr>
    </w:p>
    <w:p w14:paraId="5C44CB1A">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选</w:t>
      </w:r>
    </w:p>
    <w:p w14:paraId="0D3D4FC1">
      <w:pPr>
        <w:jc w:val="center"/>
        <w:rPr>
          <w:rFonts w:hint="eastAsia" w:ascii="Times New Roman" w:hAnsi="Times New Roman" w:eastAsia="黑体" w:cs="黑体"/>
          <w:b w:val="0"/>
          <w:bCs/>
          <w:caps w:val="0"/>
          <w:spacing w:val="0"/>
          <w:sz w:val="44"/>
          <w:szCs w:val="44"/>
          <w:highlight w:val="none"/>
        </w:rPr>
      </w:pPr>
    </w:p>
    <w:p w14:paraId="50902185">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申</w:t>
      </w:r>
    </w:p>
    <w:p w14:paraId="2B29A87E">
      <w:pPr>
        <w:jc w:val="center"/>
        <w:rPr>
          <w:rFonts w:hint="eastAsia" w:ascii="Times New Roman" w:hAnsi="Times New Roman" w:eastAsia="黑体" w:cs="黑体"/>
          <w:b w:val="0"/>
          <w:bCs/>
          <w:caps w:val="0"/>
          <w:spacing w:val="0"/>
          <w:sz w:val="44"/>
          <w:szCs w:val="44"/>
          <w:highlight w:val="none"/>
        </w:rPr>
      </w:pPr>
    </w:p>
    <w:p w14:paraId="0AD3A52B">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请</w:t>
      </w:r>
    </w:p>
    <w:p w14:paraId="5CD9D527">
      <w:pPr>
        <w:jc w:val="center"/>
        <w:rPr>
          <w:rFonts w:hint="eastAsia" w:ascii="Times New Roman" w:hAnsi="Times New Roman" w:eastAsia="黑体" w:cs="黑体"/>
          <w:b w:val="0"/>
          <w:bCs/>
          <w:caps w:val="0"/>
          <w:spacing w:val="0"/>
          <w:sz w:val="44"/>
          <w:szCs w:val="44"/>
          <w:highlight w:val="none"/>
        </w:rPr>
      </w:pPr>
    </w:p>
    <w:p w14:paraId="5F67B5B5">
      <w:pPr>
        <w:jc w:val="center"/>
        <w:rPr>
          <w:rFonts w:hint="eastAsia" w:ascii="Times New Roman" w:hAnsi="Times New Roman" w:eastAsia="黑体" w:cs="黑体"/>
          <w:b w:val="0"/>
          <w:bCs/>
          <w:caps w:val="0"/>
          <w:spacing w:val="0"/>
          <w:sz w:val="44"/>
          <w:szCs w:val="44"/>
          <w:highlight w:val="none"/>
        </w:rPr>
      </w:pPr>
      <w:r>
        <w:rPr>
          <w:rFonts w:hint="eastAsia" w:ascii="Times New Roman" w:hAnsi="Times New Roman" w:eastAsia="黑体" w:cs="黑体"/>
          <w:b w:val="0"/>
          <w:bCs/>
          <w:caps w:val="0"/>
          <w:spacing w:val="0"/>
          <w:sz w:val="44"/>
          <w:szCs w:val="44"/>
          <w:highlight w:val="none"/>
        </w:rPr>
        <w:t>文</w:t>
      </w:r>
    </w:p>
    <w:p w14:paraId="68F87CA0">
      <w:pPr>
        <w:jc w:val="center"/>
        <w:rPr>
          <w:rFonts w:hint="eastAsia" w:ascii="Times New Roman" w:hAnsi="Times New Roman" w:eastAsia="黑体" w:cs="黑体"/>
          <w:b w:val="0"/>
          <w:bCs/>
          <w:caps w:val="0"/>
          <w:spacing w:val="0"/>
          <w:sz w:val="44"/>
          <w:szCs w:val="44"/>
          <w:highlight w:val="none"/>
        </w:rPr>
      </w:pPr>
    </w:p>
    <w:p w14:paraId="2084FFD0">
      <w:pPr>
        <w:jc w:val="center"/>
        <w:rPr>
          <w:rFonts w:ascii="Times New Roman" w:hAnsi="Times New Roman"/>
          <w:caps w:val="0"/>
          <w:spacing w:val="0"/>
          <w:highlight w:val="none"/>
        </w:rPr>
      </w:pPr>
      <w:r>
        <w:rPr>
          <w:rFonts w:hint="eastAsia" w:ascii="Times New Roman" w:hAnsi="Times New Roman" w:eastAsia="黑体" w:cs="黑体"/>
          <w:b w:val="0"/>
          <w:bCs/>
          <w:caps w:val="0"/>
          <w:spacing w:val="0"/>
          <w:sz w:val="44"/>
          <w:szCs w:val="44"/>
          <w:highlight w:val="none"/>
        </w:rPr>
        <w:t>件</w:t>
      </w:r>
    </w:p>
    <w:p w14:paraId="60D13D31">
      <w:pPr>
        <w:rPr>
          <w:rFonts w:ascii="Times New Roman" w:hAnsi="Times New Roman"/>
          <w:caps w:val="0"/>
          <w:spacing w:val="0"/>
          <w:highlight w:val="none"/>
        </w:rPr>
      </w:pPr>
    </w:p>
    <w:p w14:paraId="58B7D5A9">
      <w:pPr>
        <w:spacing w:line="375" w:lineRule="atLeast"/>
        <w:ind w:firstLine="1120" w:firstLineChars="400"/>
        <w:jc w:val="left"/>
        <w:rPr>
          <w:rFonts w:ascii="Times New Roman" w:hAnsi="Times New Roman"/>
          <w:caps w:val="0"/>
          <w:spacing w:val="0"/>
          <w:kern w:val="2"/>
          <w:sz w:val="28"/>
          <w:szCs w:val="28"/>
          <w:highlight w:val="none"/>
          <w:u w:val="single"/>
        </w:rPr>
      </w:pPr>
      <w:r>
        <w:rPr>
          <w:rFonts w:hint="eastAsia" w:ascii="Times New Roman" w:hAnsi="Times New Roman"/>
          <w:caps w:val="0"/>
          <w:spacing w:val="0"/>
          <w:kern w:val="2"/>
          <w:sz w:val="28"/>
          <w:szCs w:val="28"/>
          <w:highlight w:val="none"/>
        </w:rPr>
        <w:t>比选申请单位名称：</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color w:val="FFFFFF" w:themeColor="background1"/>
          <w:spacing w:val="0"/>
          <w:kern w:val="2"/>
          <w:sz w:val="28"/>
          <w:szCs w:val="28"/>
          <w:highlight w:val="none"/>
          <w14:textFill>
            <w14:solidFill>
              <w14:schemeClr w14:val="bg1"/>
            </w14:solidFill>
          </w14:textFill>
        </w:rPr>
        <w:t>=</w:t>
      </w:r>
    </w:p>
    <w:p w14:paraId="20D2A5CD">
      <w:pPr>
        <w:spacing w:line="375" w:lineRule="atLeast"/>
        <w:jc w:val="center"/>
        <w:rPr>
          <w:rFonts w:ascii="Times New Roman" w:hAnsi="Times New Roman"/>
          <w:caps w:val="0"/>
          <w:spacing w:val="0"/>
          <w:sz w:val="28"/>
          <w:szCs w:val="28"/>
          <w:highlight w:val="none"/>
        </w:rPr>
      </w:pPr>
      <w:r>
        <w:rPr>
          <w:rFonts w:hint="eastAsia" w:ascii="Times New Roman" w:hAnsi="Times New Roman"/>
          <w:caps w:val="0"/>
          <w:spacing w:val="0"/>
          <w:kern w:val="2"/>
          <w:sz w:val="28"/>
          <w:szCs w:val="28"/>
          <w:highlight w:val="none"/>
        </w:rPr>
        <w:t xml:space="preserve">         </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年</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月</w:t>
      </w:r>
      <w:r>
        <w:rPr>
          <w:rFonts w:hint="eastAsia" w:ascii="Times New Roman" w:hAnsi="Times New Roman"/>
          <w:caps w:val="0"/>
          <w:spacing w:val="0"/>
          <w:kern w:val="2"/>
          <w:sz w:val="28"/>
          <w:szCs w:val="28"/>
          <w:highlight w:val="none"/>
          <w:u w:val="single"/>
        </w:rPr>
        <w:t xml:space="preserve">     </w:t>
      </w:r>
      <w:r>
        <w:rPr>
          <w:rFonts w:hint="eastAsia" w:ascii="Times New Roman" w:hAnsi="Times New Roman"/>
          <w:caps w:val="0"/>
          <w:spacing w:val="0"/>
          <w:kern w:val="2"/>
          <w:sz w:val="28"/>
          <w:szCs w:val="28"/>
          <w:highlight w:val="none"/>
        </w:rPr>
        <w:t>日</w:t>
      </w:r>
    </w:p>
    <w:p w14:paraId="01781401">
      <w:pPr>
        <w:spacing w:line="560" w:lineRule="exact"/>
        <w:ind w:firstLine="2560" w:firstLineChars="800"/>
        <w:rPr>
          <w:rFonts w:hint="eastAsia" w:ascii="Times New Roman" w:hAnsi="Times New Roman" w:eastAsia="黑体" w:cs="黑体"/>
          <w:caps w:val="0"/>
          <w:spacing w:val="0"/>
          <w:sz w:val="32"/>
          <w:szCs w:val="32"/>
          <w:highlight w:val="none"/>
        </w:rPr>
      </w:pPr>
      <w:bookmarkStart w:id="248" w:name="_Toc28165974"/>
      <w:bookmarkStart w:id="249" w:name="_Toc28165890"/>
    </w:p>
    <w:p w14:paraId="5A6690EE">
      <w:pPr>
        <w:spacing w:line="560" w:lineRule="exact"/>
        <w:ind w:firstLine="2560" w:firstLineChars="800"/>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二、法定代表人身份证明</w:t>
      </w:r>
      <w:bookmarkEnd w:id="248"/>
      <w:bookmarkEnd w:id="249"/>
    </w:p>
    <w:p w14:paraId="12FA8C85">
      <w:pPr>
        <w:spacing w:line="560" w:lineRule="exact"/>
        <w:ind w:firstLine="560" w:firstLineChars="200"/>
        <w:rPr>
          <w:rFonts w:ascii="Times New Roman" w:hAnsi="Times New Roman" w:cs="宋体"/>
          <w:caps w:val="0"/>
          <w:spacing w:val="0"/>
          <w:sz w:val="28"/>
          <w:szCs w:val="28"/>
          <w:highlight w:val="none"/>
        </w:rPr>
      </w:pPr>
    </w:p>
    <w:p w14:paraId="54A85828">
      <w:pPr>
        <w:spacing w:line="560" w:lineRule="exact"/>
        <w:ind w:firstLine="560" w:firstLineChars="200"/>
        <w:rPr>
          <w:rFonts w:ascii="Times New Roman" w:hAnsi="Times New Roman" w:cs="宋体"/>
          <w:caps w:val="0"/>
          <w:spacing w:val="0"/>
          <w:sz w:val="28"/>
          <w:szCs w:val="28"/>
          <w:highlight w:val="none"/>
        </w:rPr>
      </w:pPr>
    </w:p>
    <w:p w14:paraId="41D6D452">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p>
    <w:p w14:paraId="3CA5199D">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单位性质：</w:t>
      </w:r>
      <w:r>
        <w:rPr>
          <w:rFonts w:hint="eastAsia" w:ascii="Times New Roman" w:hAnsi="Times New Roman" w:cs="宋体"/>
          <w:caps w:val="0"/>
          <w:spacing w:val="0"/>
          <w:sz w:val="28"/>
          <w:szCs w:val="28"/>
          <w:highlight w:val="none"/>
          <w:u w:val="single"/>
        </w:rPr>
        <w:t xml:space="preserve">                 </w:t>
      </w:r>
    </w:p>
    <w:p w14:paraId="48A61037">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成立时间：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日</w:t>
      </w:r>
    </w:p>
    <w:p w14:paraId="320D47CF">
      <w:pPr>
        <w:spacing w:line="560" w:lineRule="exact"/>
        <w:ind w:firstLine="560" w:firstLineChars="200"/>
        <w:rPr>
          <w:rFonts w:ascii="Times New Roman" w:hAnsi="Times New Roman" w:cs="宋体"/>
          <w:caps w:val="0"/>
          <w:spacing w:val="0"/>
          <w:sz w:val="28"/>
          <w:szCs w:val="28"/>
          <w:highlight w:val="none"/>
          <w:u w:val="single"/>
        </w:rPr>
      </w:pPr>
      <w:r>
        <w:rPr>
          <w:rFonts w:hint="eastAsia" w:ascii="Times New Roman" w:hAnsi="Times New Roman" w:cs="宋体"/>
          <w:caps w:val="0"/>
          <w:spacing w:val="0"/>
          <w:sz w:val="28"/>
          <w:szCs w:val="28"/>
          <w:highlight w:val="none"/>
        </w:rPr>
        <w:t>经营期限：</w:t>
      </w:r>
      <w:r>
        <w:rPr>
          <w:rFonts w:hint="eastAsia" w:ascii="Times New Roman" w:hAnsi="Times New Roman" w:cs="宋体"/>
          <w:caps w:val="0"/>
          <w:spacing w:val="0"/>
          <w:sz w:val="28"/>
          <w:szCs w:val="28"/>
          <w:highlight w:val="none"/>
          <w:u w:val="single"/>
        </w:rPr>
        <w:t xml:space="preserve">                        </w:t>
      </w:r>
    </w:p>
    <w:p w14:paraId="36DB6CA7">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姓名：</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性别</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年龄：</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 </w:t>
      </w:r>
    </w:p>
    <w:p w14:paraId="73A08BCA">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职务：</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系</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（申请人名称）的法定代表人/单位负责人。</w:t>
      </w:r>
    </w:p>
    <w:p w14:paraId="6629FA7E">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特此证明。</w:t>
      </w:r>
    </w:p>
    <w:p w14:paraId="3111ABA2">
      <w:pPr>
        <w:spacing w:line="360" w:lineRule="auto"/>
        <w:ind w:firstLine="560" w:firstLineChars="200"/>
        <w:rPr>
          <w:rFonts w:ascii="Times New Roman" w:hAnsi="Times New Roman" w:eastAsiaTheme="minorEastAsia" w:cstheme="minorEastAsia"/>
          <w:caps w:val="0"/>
          <w:spacing w:val="0"/>
          <w:kern w:val="2"/>
          <w:sz w:val="28"/>
          <w:szCs w:val="28"/>
          <w:highlight w:val="none"/>
        </w:rPr>
      </w:pPr>
    </w:p>
    <w:p w14:paraId="3F86FB84">
      <w:pPr>
        <w:spacing w:line="360" w:lineRule="auto"/>
        <w:ind w:firstLine="560" w:firstLineChars="200"/>
        <w:rPr>
          <w:rFonts w:ascii="Times New Roman" w:hAnsi="Times New Roman" w:eastAsiaTheme="minorEastAsia" w:cstheme="minorEastAsia"/>
          <w:caps w:val="0"/>
          <w:spacing w:val="0"/>
          <w:kern w:val="2"/>
          <w:sz w:val="28"/>
          <w:szCs w:val="28"/>
          <w:highlight w:val="none"/>
        </w:rPr>
      </w:pPr>
      <w:r>
        <w:rPr>
          <w:rFonts w:hint="eastAsia" w:ascii="Times New Roman" w:hAnsi="Times New Roman" w:eastAsiaTheme="minorEastAsia" w:cstheme="minorEastAsia"/>
          <w:caps w:val="0"/>
          <w:spacing w:val="0"/>
          <w:kern w:val="2"/>
          <w:sz w:val="28"/>
          <w:szCs w:val="28"/>
          <w:highlight w:val="none"/>
        </w:rPr>
        <w:t>附：法定代表人身份证复印件</w:t>
      </w:r>
    </w:p>
    <w:tbl>
      <w:tblPr>
        <w:tblStyle w:val="18"/>
        <w:tblW w:w="5385" w:type="dxa"/>
        <w:tblInd w:w="17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5"/>
      </w:tblGrid>
      <w:tr w14:paraId="0693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8" w:hRule="atLeast"/>
        </w:trPr>
        <w:tc>
          <w:tcPr>
            <w:tcW w:w="5385" w:type="dxa"/>
          </w:tcPr>
          <w:p w14:paraId="7C66870F">
            <w:pPr>
              <w:spacing w:line="560" w:lineRule="exact"/>
              <w:jc w:val="center"/>
              <w:rPr>
                <w:rFonts w:ascii="Times New Roman" w:hAnsi="Times New Roman"/>
                <w:caps w:val="0"/>
                <w:spacing w:val="0"/>
                <w:sz w:val="32"/>
                <w:szCs w:val="32"/>
                <w:highlight w:val="none"/>
              </w:rPr>
            </w:pPr>
          </w:p>
          <w:p w14:paraId="167A4B14">
            <w:pPr>
              <w:spacing w:line="560" w:lineRule="exact"/>
              <w:jc w:val="center"/>
              <w:rPr>
                <w:rFonts w:ascii="Times New Roman" w:hAnsi="Times New Roman"/>
                <w:caps w:val="0"/>
                <w:spacing w:val="0"/>
                <w:sz w:val="32"/>
                <w:szCs w:val="32"/>
                <w:highlight w:val="none"/>
              </w:rPr>
            </w:pPr>
          </w:p>
          <w:p w14:paraId="7C122710">
            <w:pPr>
              <w:spacing w:line="560" w:lineRule="exact"/>
              <w:jc w:val="center"/>
              <w:rPr>
                <w:rFonts w:ascii="Times New Roman" w:hAnsi="Times New Roman"/>
                <w:caps w:val="0"/>
                <w:spacing w:val="0"/>
                <w:sz w:val="32"/>
                <w:szCs w:val="32"/>
                <w:highlight w:val="none"/>
              </w:rPr>
            </w:pPr>
            <w:r>
              <w:rPr>
                <w:rFonts w:hint="eastAsia" w:ascii="Times New Roman" w:hAnsi="Times New Roman" w:eastAsiaTheme="minorEastAsia" w:cstheme="minorEastAsia"/>
                <w:caps w:val="0"/>
                <w:spacing w:val="0"/>
                <w:kern w:val="2"/>
                <w:sz w:val="28"/>
                <w:szCs w:val="28"/>
                <w:highlight w:val="none"/>
              </w:rPr>
              <w:t>法定代表人身份证复印件</w:t>
            </w:r>
          </w:p>
        </w:tc>
      </w:tr>
    </w:tbl>
    <w:p w14:paraId="1F831100">
      <w:pPr>
        <w:spacing w:line="560" w:lineRule="exact"/>
        <w:ind w:firstLine="560" w:firstLineChars="200"/>
        <w:rPr>
          <w:rFonts w:ascii="Times New Roman" w:hAnsi="Times New Roman" w:cs="宋体"/>
          <w:caps w:val="0"/>
          <w:spacing w:val="0"/>
          <w:sz w:val="28"/>
          <w:szCs w:val="28"/>
          <w:highlight w:val="none"/>
        </w:rPr>
      </w:pPr>
    </w:p>
    <w:p w14:paraId="350812E9">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（加盖单位公章）    </w:t>
      </w:r>
    </w:p>
    <w:p w14:paraId="58F48FBA">
      <w:pPr>
        <w:spacing w:line="240" w:lineRule="exact"/>
        <w:jc w:val="right"/>
        <w:rPr>
          <w:rFonts w:ascii="Times New Roman" w:hAnsi="Times New Roman" w:cs="宋体"/>
          <w:caps w:val="0"/>
          <w:spacing w:val="0"/>
          <w:sz w:val="28"/>
          <w:szCs w:val="28"/>
          <w:highlight w:val="none"/>
        </w:rPr>
      </w:pPr>
    </w:p>
    <w:p w14:paraId="7CAC9241">
      <w:pPr>
        <w:spacing w:line="560" w:lineRule="exact"/>
        <w:ind w:firstLine="565" w:firstLineChars="202"/>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日       </w:t>
      </w:r>
    </w:p>
    <w:p w14:paraId="411C9D73">
      <w:pPr>
        <w:pStyle w:val="10"/>
        <w:spacing w:line="560" w:lineRule="exact"/>
        <w:ind w:left="680"/>
        <w:rPr>
          <w:rFonts w:ascii="Times New Roman" w:hAnsi="Times New Roman" w:cs="宋体"/>
          <w:caps w:val="0"/>
          <w:spacing w:val="0"/>
          <w:sz w:val="22"/>
          <w:szCs w:val="22"/>
          <w:highlight w:val="none"/>
        </w:rPr>
      </w:pPr>
      <w:r>
        <w:rPr>
          <w:rFonts w:hint="eastAsia" w:ascii="Times New Roman" w:hAnsi="Times New Roman" w:cs="宋体"/>
          <w:caps w:val="0"/>
          <w:spacing w:val="0"/>
          <w:sz w:val="22"/>
          <w:szCs w:val="22"/>
          <w:highlight w:val="none"/>
        </w:rPr>
        <w:t xml:space="preserve">  </w:t>
      </w:r>
    </w:p>
    <w:p w14:paraId="547075A9">
      <w:pPr>
        <w:pStyle w:val="3"/>
        <w:tabs>
          <w:tab w:val="left" w:pos="567"/>
        </w:tabs>
        <w:spacing w:line="560" w:lineRule="exact"/>
        <w:jc w:val="center"/>
        <w:rPr>
          <w:rFonts w:ascii="Times New Roman" w:hAnsi="Times New Roman" w:cs="黑体"/>
          <w:b w:val="0"/>
          <w:caps w:val="0"/>
          <w:spacing w:val="0"/>
          <w:highlight w:val="none"/>
        </w:rPr>
      </w:pPr>
      <w:bookmarkStart w:id="250" w:name="_Toc28165975"/>
      <w:bookmarkStart w:id="251" w:name="_Toc28165891"/>
      <w:r>
        <w:rPr>
          <w:rFonts w:hint="eastAsia" w:ascii="Times New Roman" w:hAnsi="Times New Roman" w:cs="黑体"/>
          <w:b w:val="0"/>
          <w:caps w:val="0"/>
          <w:spacing w:val="0"/>
          <w:highlight w:val="none"/>
        </w:rPr>
        <w:t>三、法定代表人/单位负责人授权委托书</w:t>
      </w:r>
      <w:bookmarkEnd w:id="250"/>
      <w:bookmarkEnd w:id="251"/>
    </w:p>
    <w:p w14:paraId="275CECF3">
      <w:pPr>
        <w:widowControl/>
        <w:spacing w:line="560" w:lineRule="exact"/>
        <w:outlineLvl w:val="2"/>
        <w:rPr>
          <w:rFonts w:ascii="Times New Roman" w:hAnsi="Times New Roman" w:cs="宋体"/>
          <w:caps w:val="0"/>
          <w:spacing w:val="0"/>
          <w:sz w:val="28"/>
          <w:szCs w:val="28"/>
          <w:highlight w:val="none"/>
          <w:u w:val="single"/>
        </w:rPr>
      </w:pPr>
    </w:p>
    <w:p w14:paraId="70EDF390">
      <w:pPr>
        <w:widowControl/>
        <w:spacing w:line="560" w:lineRule="exact"/>
        <w:outlineLvl w:val="2"/>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u w:val="single"/>
        </w:rPr>
        <w:t xml:space="preserve">                   </w:t>
      </w:r>
      <w:bookmarkStart w:id="252" w:name="_Toc28165892"/>
      <w:bookmarkStart w:id="253" w:name="_Toc28165976"/>
      <w:r>
        <w:rPr>
          <w:rFonts w:hint="eastAsia" w:ascii="Times New Roman" w:hAnsi="Times New Roman" w:cs="宋体"/>
          <w:caps w:val="0"/>
          <w:spacing w:val="0"/>
          <w:sz w:val="28"/>
          <w:szCs w:val="28"/>
          <w:highlight w:val="none"/>
        </w:rPr>
        <w:t>（比选人名称）：</w:t>
      </w:r>
      <w:bookmarkEnd w:id="252"/>
      <w:bookmarkEnd w:id="253"/>
    </w:p>
    <w:p w14:paraId="6913407A">
      <w:pPr>
        <w:pStyle w:val="7"/>
        <w:spacing w:line="560" w:lineRule="exact"/>
        <w:ind w:firstLine="560"/>
        <w:rPr>
          <w:rFonts w:ascii="Times New Roman" w:hAnsi="Times New Roman" w:cs="宋体"/>
          <w:caps w:val="0"/>
          <w:spacing w:val="0"/>
          <w:sz w:val="28"/>
          <w:szCs w:val="28"/>
          <w:highlight w:val="none"/>
        </w:rPr>
      </w:pPr>
    </w:p>
    <w:p w14:paraId="786502A0">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本授权声明：</w:t>
      </w:r>
      <w:r>
        <w:rPr>
          <w:rFonts w:hint="eastAsia" w:ascii="Times New Roman" w:hAnsi="Times New Roman" w:cs="宋体"/>
          <w:caps w:val="0"/>
          <w:spacing w:val="0"/>
          <w:sz w:val="28"/>
          <w:szCs w:val="28"/>
          <w:highlight w:val="none"/>
          <w:u w:val="single"/>
        </w:rPr>
        <w:t xml:space="preserve">（比选申请人名称）   </w:t>
      </w:r>
      <w:r>
        <w:rPr>
          <w:rFonts w:hint="eastAsia" w:ascii="Times New Roman" w:hAnsi="Times New Roman" w:cs="宋体"/>
          <w:caps w:val="0"/>
          <w:spacing w:val="0"/>
          <w:sz w:val="28"/>
          <w:szCs w:val="28"/>
          <w:highlight w:val="none"/>
        </w:rPr>
        <w:t>的</w:t>
      </w:r>
      <w:r>
        <w:rPr>
          <w:rFonts w:hint="eastAsia" w:ascii="Times New Roman" w:hAnsi="Times New Roman" w:cs="宋体"/>
          <w:caps w:val="0"/>
          <w:spacing w:val="0"/>
          <w:sz w:val="28"/>
          <w:szCs w:val="28"/>
          <w:highlight w:val="none"/>
          <w:u w:val="single"/>
        </w:rPr>
        <w:t xml:space="preserve">           （法定代表人）</w:t>
      </w:r>
      <w:r>
        <w:rPr>
          <w:rFonts w:hint="eastAsia" w:ascii="Times New Roman" w:hAnsi="Times New Roman" w:cs="宋体"/>
          <w:caps w:val="0"/>
          <w:spacing w:val="0"/>
          <w:sz w:val="28"/>
          <w:szCs w:val="28"/>
          <w:highlight w:val="none"/>
        </w:rPr>
        <w:t>授权</w:t>
      </w:r>
      <w:r>
        <w:rPr>
          <w:rFonts w:hint="eastAsia" w:ascii="Times New Roman" w:hAnsi="Times New Roman" w:cs="宋体"/>
          <w:caps w:val="0"/>
          <w:spacing w:val="0"/>
          <w:sz w:val="28"/>
          <w:szCs w:val="28"/>
          <w:highlight w:val="none"/>
          <w:u w:val="single"/>
        </w:rPr>
        <w:t>（</w:t>
      </w:r>
      <w:r>
        <w:rPr>
          <w:rFonts w:hint="eastAsia" w:ascii="Times New Roman" w:hAnsi="Times New Roman" w:cs="宋体"/>
          <w:bCs/>
          <w:caps w:val="0"/>
          <w:spacing w:val="0"/>
          <w:sz w:val="28"/>
          <w:szCs w:val="28"/>
          <w:highlight w:val="none"/>
          <w:u w:val="single"/>
        </w:rPr>
        <w:t>代理人</w:t>
      </w:r>
      <w:r>
        <w:rPr>
          <w:rFonts w:hint="eastAsia" w:ascii="Times New Roman" w:hAnsi="Times New Roman" w:cs="宋体"/>
          <w:caps w:val="0"/>
          <w:spacing w:val="0"/>
          <w:sz w:val="28"/>
          <w:szCs w:val="28"/>
          <w:highlight w:val="none"/>
          <w:u w:val="single"/>
        </w:rPr>
        <w:t>姓名、职务）</w:t>
      </w:r>
      <w:r>
        <w:rPr>
          <w:rFonts w:hint="eastAsia" w:ascii="Times New Roman" w:hAnsi="Times New Roman" w:cs="宋体"/>
          <w:caps w:val="0"/>
          <w:spacing w:val="0"/>
          <w:sz w:val="28"/>
          <w:szCs w:val="28"/>
          <w:highlight w:val="none"/>
        </w:rPr>
        <w:t>为我方“</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”比选项目投标活动的合法代</w:t>
      </w:r>
      <w:r>
        <w:rPr>
          <w:rFonts w:hint="eastAsia" w:ascii="Times New Roman" w:cs="宋体"/>
          <w:caps w:val="0"/>
          <w:spacing w:val="0"/>
          <w:sz w:val="28"/>
          <w:szCs w:val="28"/>
          <w:highlight w:val="none"/>
          <w:lang w:eastAsia="zh-CN"/>
        </w:rPr>
        <w:t>表人</w:t>
      </w:r>
      <w:r>
        <w:rPr>
          <w:rFonts w:hint="eastAsia" w:ascii="Times New Roman" w:hAnsi="Times New Roman" w:cs="宋体"/>
          <w:caps w:val="0"/>
          <w:spacing w:val="0"/>
          <w:sz w:val="28"/>
          <w:szCs w:val="28"/>
          <w:highlight w:val="none"/>
        </w:rPr>
        <w:t>（代理人），以我方名义全权处理该项目有关投标、签订合同以及执行合同等一切事宜。</w:t>
      </w:r>
    </w:p>
    <w:p w14:paraId="1CA5F6BA">
      <w:pPr>
        <w:spacing w:line="560" w:lineRule="exact"/>
        <w:ind w:firstLine="560" w:firstLineChars="2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特此声明。</w:t>
      </w:r>
    </w:p>
    <w:p w14:paraId="50336AE5">
      <w:pPr>
        <w:pStyle w:val="7"/>
        <w:spacing w:line="560" w:lineRule="exact"/>
        <w:ind w:firstLine="560"/>
        <w:rPr>
          <w:rFonts w:ascii="Times New Roman" w:hAnsi="Times New Roman" w:cs="宋体"/>
          <w:caps w:val="0"/>
          <w:spacing w:val="0"/>
          <w:sz w:val="28"/>
          <w:szCs w:val="28"/>
          <w:highlight w:val="none"/>
        </w:rPr>
      </w:pPr>
    </w:p>
    <w:p w14:paraId="5B33FB52">
      <w:pPr>
        <w:spacing w:line="560" w:lineRule="exact"/>
        <w:ind w:firstLine="560" w:firstLineChars="200"/>
        <w:rPr>
          <w:rFonts w:ascii="Times New Roman" w:hAnsi="Times New Roman"/>
          <w:caps w:val="0"/>
          <w:spacing w:val="0"/>
          <w:sz w:val="28"/>
          <w:szCs w:val="28"/>
          <w:highlight w:val="none"/>
        </w:rPr>
      </w:pPr>
      <w:r>
        <w:rPr>
          <w:rFonts w:ascii="Times New Roman" w:hAnsi="Times New Roman"/>
          <w:caps w:val="0"/>
          <w:spacing w:val="0"/>
          <w:sz w:val="28"/>
          <w:szCs w:val="28"/>
          <w:highlight w:val="none"/>
        </w:rPr>
        <w:t>附：1.法定代表人身份证复印件</w:t>
      </w:r>
    </w:p>
    <w:p w14:paraId="64C30849">
      <w:pPr>
        <w:spacing w:line="560" w:lineRule="exact"/>
        <w:rPr>
          <w:rFonts w:ascii="Times New Roman" w:hAnsi="Times New Roman"/>
          <w:caps w:val="0"/>
          <w:spacing w:val="0"/>
          <w:sz w:val="28"/>
          <w:szCs w:val="28"/>
          <w:highlight w:val="none"/>
        </w:rPr>
      </w:pPr>
      <w:r>
        <w:rPr>
          <w:rFonts w:ascii="Times New Roman" w:hAnsi="Times New Roman"/>
          <w:caps w:val="0"/>
          <w:spacing w:val="0"/>
          <w:sz w:val="28"/>
          <w:szCs w:val="28"/>
          <w:highlight w:val="none"/>
        </w:rPr>
        <w:t xml:space="preserve">       </w:t>
      </w:r>
      <w:r>
        <w:rPr>
          <w:rFonts w:hint="eastAsia" w:ascii="Times New Roman"/>
          <w:caps w:val="0"/>
          <w:spacing w:val="0"/>
          <w:sz w:val="28"/>
          <w:szCs w:val="28"/>
          <w:highlight w:val="none"/>
          <w:lang w:val="en-US" w:eastAsia="zh-CN"/>
        </w:rPr>
        <w:t xml:space="preserve">        </w:t>
      </w:r>
      <w:r>
        <w:rPr>
          <w:rFonts w:ascii="Times New Roman" w:hAnsi="Times New Roman"/>
          <w:caps w:val="0"/>
          <w:spacing w:val="0"/>
          <w:sz w:val="28"/>
          <w:szCs w:val="28"/>
          <w:highlight w:val="none"/>
        </w:rPr>
        <w:t xml:space="preserve"> 2.授权代表身份证复印件</w:t>
      </w:r>
    </w:p>
    <w:p w14:paraId="49FB0C82">
      <w:pPr>
        <w:spacing w:line="560" w:lineRule="exact"/>
        <w:rPr>
          <w:rFonts w:ascii="Times New Roman" w:hAnsi="Times New Roman" w:cs="宋体"/>
          <w:caps w:val="0"/>
          <w:spacing w:val="0"/>
          <w:sz w:val="28"/>
          <w:szCs w:val="28"/>
          <w:highlight w:val="none"/>
        </w:rPr>
      </w:pPr>
    </w:p>
    <w:p w14:paraId="2F704F2A">
      <w:pPr>
        <w:spacing w:line="560" w:lineRule="exact"/>
        <w:ind w:firstLine="560" w:firstLineChars="200"/>
        <w:jc w:val="right"/>
        <w:rPr>
          <w:rFonts w:ascii="Times New Roman" w:hAnsi="Times New Roman" w:cs="宋体"/>
          <w:caps w:val="0"/>
          <w:spacing w:val="0"/>
          <w:sz w:val="28"/>
          <w:szCs w:val="28"/>
          <w:highlight w:val="none"/>
        </w:rPr>
      </w:pPr>
    </w:p>
    <w:p w14:paraId="1458448F">
      <w:pPr>
        <w:spacing w:line="560" w:lineRule="exact"/>
        <w:ind w:firstLine="560" w:firstLineChars="200"/>
        <w:jc w:val="right"/>
        <w:rPr>
          <w:rFonts w:ascii="Times New Roman" w:hAnsi="Times New Roman" w:cs="宋体"/>
          <w:caps w:val="0"/>
          <w:spacing w:val="0"/>
          <w:sz w:val="28"/>
          <w:szCs w:val="28"/>
          <w:highlight w:val="none"/>
        </w:rPr>
      </w:pPr>
    </w:p>
    <w:p w14:paraId="7CAE2769">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法定代表人（签字）：</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color w:val="FFFFFF" w:themeColor="background1"/>
          <w:spacing w:val="0"/>
          <w:sz w:val="28"/>
          <w:szCs w:val="28"/>
          <w:highlight w:val="none"/>
          <w14:textFill>
            <w14:solidFill>
              <w14:schemeClr w14:val="bg1"/>
            </w14:solidFill>
          </w14:textFill>
        </w:rPr>
        <w:t>。</w:t>
      </w:r>
    </w:p>
    <w:p w14:paraId="517DDCBE">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授权代表（代理人）签字：</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color w:val="FFFFFF" w:themeColor="background1"/>
          <w:spacing w:val="0"/>
          <w:sz w:val="28"/>
          <w:szCs w:val="28"/>
          <w:highlight w:val="none"/>
          <w14:textFill>
            <w14:solidFill>
              <w14:schemeClr w14:val="bg1"/>
            </w14:solidFill>
          </w14:textFill>
        </w:rPr>
        <w:t>。</w:t>
      </w:r>
    </w:p>
    <w:p w14:paraId="7B5C1270">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（加盖单位公章）</w:t>
      </w:r>
    </w:p>
    <w:p w14:paraId="1469A29B">
      <w:pPr>
        <w:spacing w:line="560" w:lineRule="exact"/>
        <w:jc w:val="right"/>
        <w:rPr>
          <w:rFonts w:ascii="Times New Roman" w:hAnsi="Times New Roman" w:cs="宋体"/>
          <w:b/>
          <w:bCs/>
          <w:caps w:val="0"/>
          <w:spacing w:val="0"/>
          <w:sz w:val="28"/>
          <w:szCs w:val="28"/>
          <w:highlight w:val="none"/>
        </w:rPr>
      </w:pP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 xml:space="preserve">日  </w:t>
      </w:r>
    </w:p>
    <w:p w14:paraId="52E45614">
      <w:pPr>
        <w:spacing w:line="560" w:lineRule="exact"/>
        <w:rPr>
          <w:rFonts w:ascii="Times New Roman" w:hAnsi="Times New Roman" w:cs="宋体"/>
          <w:caps w:val="0"/>
          <w:spacing w:val="0"/>
          <w:sz w:val="22"/>
          <w:szCs w:val="22"/>
          <w:highlight w:val="none"/>
        </w:rPr>
      </w:pPr>
    </w:p>
    <w:p w14:paraId="6E9FCBD9">
      <w:pPr>
        <w:ind w:left="660" w:hanging="660" w:hangingChars="300"/>
        <w:rPr>
          <w:rFonts w:hint="default" w:ascii="Times New Roman" w:hAnsi="Times New Roman" w:cs="Times New Roman"/>
          <w:caps w:val="0"/>
          <w:spacing w:val="0"/>
          <w:sz w:val="22"/>
          <w:szCs w:val="22"/>
          <w:highlight w:val="none"/>
        </w:rPr>
      </w:pPr>
      <w:r>
        <w:rPr>
          <w:rFonts w:hint="default" w:ascii="Times New Roman" w:hAnsi="Times New Roman" w:cs="Times New Roman"/>
          <w:caps w:val="0"/>
          <w:spacing w:val="0"/>
          <w:sz w:val="22"/>
          <w:szCs w:val="22"/>
          <w:highlight w:val="none"/>
        </w:rPr>
        <w:t>注意：1.法定代表人和委托代理人必须在授权书上亲笔签名，不得使用印章、签字章或其他电子制版签名；</w:t>
      </w:r>
    </w:p>
    <w:p w14:paraId="3D5BF699">
      <w:pPr>
        <w:rPr>
          <w:rFonts w:hint="default" w:ascii="Times New Roman" w:hAnsi="Times New Roman" w:cs="Times New Roman"/>
          <w:b/>
          <w:caps w:val="0"/>
          <w:spacing w:val="0"/>
          <w:sz w:val="28"/>
          <w:szCs w:val="28"/>
          <w:highlight w:val="none"/>
        </w:rPr>
      </w:pPr>
      <w:r>
        <w:rPr>
          <w:rFonts w:hint="default" w:ascii="Times New Roman" w:hAnsi="Times New Roman" w:cs="Times New Roman"/>
          <w:caps w:val="0"/>
          <w:spacing w:val="0"/>
          <w:sz w:val="22"/>
          <w:szCs w:val="22"/>
          <w:highlight w:val="none"/>
        </w:rPr>
        <w:t xml:space="preserve">      </w:t>
      </w:r>
      <w:r>
        <w:rPr>
          <w:rFonts w:hint="eastAsia" w:ascii="Times New Roman" w:hAnsi="Times New Roman" w:cs="Times New Roman"/>
          <w:caps w:val="0"/>
          <w:spacing w:val="0"/>
          <w:sz w:val="22"/>
          <w:szCs w:val="22"/>
          <w:highlight w:val="none"/>
          <w:lang w:val="en-US" w:eastAsia="zh-CN"/>
        </w:rPr>
        <w:t xml:space="preserve">      </w:t>
      </w:r>
      <w:r>
        <w:rPr>
          <w:rFonts w:hint="default" w:ascii="Times New Roman" w:hAnsi="Times New Roman" w:cs="Times New Roman"/>
          <w:caps w:val="0"/>
          <w:spacing w:val="0"/>
          <w:sz w:val="22"/>
          <w:szCs w:val="22"/>
          <w:highlight w:val="none"/>
        </w:rPr>
        <w:t>2.法定代表人本人参加可不附授权委托书。</w:t>
      </w:r>
    </w:p>
    <w:p w14:paraId="23384E34">
      <w:pPr>
        <w:pStyle w:val="3"/>
        <w:tabs>
          <w:tab w:val="left" w:pos="567"/>
        </w:tabs>
        <w:spacing w:line="560" w:lineRule="exact"/>
        <w:jc w:val="center"/>
        <w:rPr>
          <w:rFonts w:ascii="Times New Roman" w:hAnsi="Times New Roman" w:cs="黑体"/>
          <w:b w:val="0"/>
          <w:caps w:val="0"/>
          <w:spacing w:val="0"/>
          <w:highlight w:val="none"/>
        </w:rPr>
      </w:pPr>
      <w:r>
        <w:rPr>
          <w:rFonts w:hint="eastAsia" w:ascii="Times New Roman" w:hAnsi="Times New Roman" w:cs="黑体"/>
          <w:b w:val="0"/>
          <w:caps w:val="0"/>
          <w:spacing w:val="0"/>
          <w:highlight w:val="none"/>
        </w:rPr>
        <w:t>四、承诺函</w:t>
      </w:r>
    </w:p>
    <w:p w14:paraId="4D62FA0D">
      <w:pPr>
        <w:spacing w:line="560" w:lineRule="exact"/>
        <w:ind w:firstLine="560" w:firstLineChars="200"/>
        <w:rPr>
          <w:rFonts w:ascii="Times New Roman" w:hAnsi="Times New Roman" w:cs="宋体"/>
          <w:b/>
          <w:caps w:val="0"/>
          <w:spacing w:val="0"/>
          <w:sz w:val="28"/>
          <w:szCs w:val="28"/>
          <w:highlight w:val="none"/>
        </w:rPr>
      </w:pPr>
    </w:p>
    <w:p w14:paraId="584C504F">
      <w:pPr>
        <w:jc w:val="left"/>
        <w:rPr>
          <w:rFonts w:ascii="Times New Roman" w:hAnsi="Times New Roman"/>
          <w:caps w:val="0"/>
          <w:spacing w:val="0"/>
          <w:sz w:val="28"/>
          <w:szCs w:val="28"/>
          <w:highlight w:val="none"/>
        </w:rPr>
      </w:pPr>
      <w:r>
        <w:rPr>
          <w:rFonts w:ascii="Times New Roman" w:hAnsi="Times New Roman"/>
          <w:caps w:val="0"/>
          <w:spacing w:val="0"/>
          <w:sz w:val="28"/>
          <w:szCs w:val="28"/>
          <w:highlight w:val="none"/>
          <w:u w:val="single"/>
        </w:rPr>
        <w:t xml:space="preserve">                  </w:t>
      </w:r>
      <w:r>
        <w:rPr>
          <w:rFonts w:ascii="Times New Roman" w:hAnsi="Times New Roman"/>
          <w:caps w:val="0"/>
          <w:spacing w:val="0"/>
          <w:sz w:val="28"/>
          <w:szCs w:val="28"/>
          <w:highlight w:val="none"/>
        </w:rPr>
        <w:t>（</w:t>
      </w:r>
      <w:r>
        <w:rPr>
          <w:rFonts w:hint="eastAsia" w:ascii="Times New Roman" w:hAnsi="Times New Roman"/>
          <w:caps w:val="0"/>
          <w:spacing w:val="0"/>
          <w:sz w:val="28"/>
          <w:szCs w:val="28"/>
          <w:highlight w:val="none"/>
        </w:rPr>
        <w:t>比选</w:t>
      </w:r>
      <w:r>
        <w:rPr>
          <w:rFonts w:ascii="Times New Roman" w:hAnsi="Times New Roman"/>
          <w:caps w:val="0"/>
          <w:spacing w:val="0"/>
          <w:sz w:val="28"/>
          <w:szCs w:val="28"/>
          <w:highlight w:val="none"/>
        </w:rPr>
        <w:t>人名称）：</w:t>
      </w:r>
    </w:p>
    <w:p w14:paraId="4D7F77DB">
      <w:pPr>
        <w:ind w:firstLine="560" w:firstLineChars="200"/>
        <w:jc w:val="left"/>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我公司作为本次比选项目的比选申请人，根据比选文件要求，现郑重承诺如下：</w:t>
      </w:r>
    </w:p>
    <w:p w14:paraId="722DC1B2">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1.我公司对贵单位比选文件的内容已明了，并完全同意。</w:t>
      </w:r>
    </w:p>
    <w:p w14:paraId="0B83E828">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2.一旦我公司被确定为成交人，我公司将按照比选文件内容开展工作，并在约定时限内完成贵单位所委托的相关工作。</w:t>
      </w:r>
    </w:p>
    <w:p w14:paraId="1BFCE423">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3.我公司知道并同意：如果中选后未按贵单位要求的时间执行采购服务或坚持提出附加条件，贵单位有权选择其他人为中选人。</w:t>
      </w:r>
    </w:p>
    <w:p w14:paraId="2558F535">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4.我公司知道并同意，贵单位不负担任何参与比选费用。</w:t>
      </w:r>
    </w:p>
    <w:p w14:paraId="548757C9">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5.我公司知道并同意，贵单位保留“拒绝或接受任何报价函、取消比选和废除全部报价函的权利，并且将不对其上述行为承担责任，亦无义务解释原因”。</w:t>
      </w:r>
    </w:p>
    <w:p w14:paraId="53EEC307">
      <w:pPr>
        <w:ind w:firstLine="560" w:firstLineChars="200"/>
        <w:rPr>
          <w:rFonts w:hint="default" w:ascii="Times New Roman" w:hAnsi="Times New Roman" w:cs="Times New Roman"/>
          <w:caps w:val="0"/>
          <w:spacing w:val="0"/>
          <w:sz w:val="28"/>
          <w:szCs w:val="28"/>
          <w:highlight w:val="none"/>
        </w:rPr>
      </w:pPr>
      <w:r>
        <w:rPr>
          <w:rFonts w:hint="default" w:ascii="Times New Roman" w:hAnsi="Times New Roman" w:cs="Times New Roman"/>
          <w:caps w:val="0"/>
          <w:spacing w:val="0"/>
          <w:sz w:val="28"/>
          <w:szCs w:val="28"/>
          <w:highlight w:val="none"/>
        </w:rPr>
        <w:t>6.我公司对投标所有内容的真实性负全部责任，由此产生的一切后果由本单位承担。</w:t>
      </w:r>
    </w:p>
    <w:p w14:paraId="3E50B5D7">
      <w:pPr>
        <w:ind w:firstLine="480" w:firstLineChars="200"/>
        <w:rPr>
          <w:rFonts w:ascii="Times New Roman" w:hAnsi="Times New Roman"/>
          <w:b/>
          <w:bCs/>
          <w:caps w:val="0"/>
          <w:spacing w:val="0"/>
          <w:sz w:val="28"/>
          <w:szCs w:val="28"/>
          <w:highlight w:val="none"/>
        </w:rPr>
      </w:pPr>
      <w:r>
        <w:rPr>
          <w:rFonts w:hint="eastAsia" w:ascii="Times New Roman" w:hAnsi="Times New Roman" w:eastAsia="楷体_GB2312" w:cs="楷体_GB2312"/>
          <w:b/>
          <w:bCs/>
          <w:caps w:val="0"/>
          <w:spacing w:val="0"/>
          <w:sz w:val="24"/>
          <w:highlight w:val="none"/>
        </w:rPr>
        <w:t>（本公司对上述承诺的内容事项真实性负责。如经查实上述承诺的内容事项存在虚假，我公司愿意接受以提供虚假材料谋取成交的法律责任）</w:t>
      </w:r>
    </w:p>
    <w:p w14:paraId="075A474E">
      <w:pPr>
        <w:ind w:firstLine="480" w:firstLineChars="200"/>
        <w:rPr>
          <w:rFonts w:ascii="Times New Roman" w:hAnsi="Times New Roman" w:eastAsia="楷体_GB2312" w:cs="楷体_GB2312"/>
          <w:b/>
          <w:bCs/>
          <w:caps w:val="0"/>
          <w:spacing w:val="0"/>
          <w:sz w:val="24"/>
          <w:highlight w:val="none"/>
        </w:rPr>
      </w:pPr>
      <w:r>
        <w:rPr>
          <w:rFonts w:ascii="Times New Roman" w:hAnsi="Times New Roman" w:eastAsia="楷体_GB2312" w:cs="楷体_GB2312"/>
          <w:b/>
          <w:bCs/>
          <w:caps w:val="0"/>
          <w:spacing w:val="0"/>
          <w:sz w:val="24"/>
          <w:highlight w:val="none"/>
        </w:rPr>
        <w:t>承诺本</w:t>
      </w:r>
      <w:r>
        <w:rPr>
          <w:rFonts w:hint="eastAsia" w:ascii="Times New Roman" w:hAnsi="Times New Roman" w:eastAsia="楷体_GB2312" w:cs="楷体_GB2312"/>
          <w:b/>
          <w:bCs/>
          <w:caps w:val="0"/>
          <w:spacing w:val="0"/>
          <w:sz w:val="24"/>
          <w:highlight w:val="none"/>
        </w:rPr>
        <w:t>比选</w:t>
      </w:r>
      <w:r>
        <w:rPr>
          <w:rFonts w:ascii="Times New Roman" w:hAnsi="Times New Roman" w:eastAsia="楷体_GB2312" w:cs="楷体_GB2312"/>
          <w:b/>
          <w:bCs/>
          <w:caps w:val="0"/>
          <w:spacing w:val="0"/>
          <w:sz w:val="24"/>
          <w:highlight w:val="none"/>
        </w:rPr>
        <w:t>文件</w:t>
      </w:r>
      <w:r>
        <w:rPr>
          <w:rFonts w:hint="eastAsia" w:ascii="Times New Roman" w:hAnsi="Times New Roman" w:eastAsia="楷体_GB2312" w:cs="楷体_GB2312"/>
          <w:b/>
          <w:bCs/>
          <w:caps w:val="0"/>
          <w:spacing w:val="0"/>
          <w:sz w:val="24"/>
          <w:highlight w:val="none"/>
        </w:rPr>
        <w:t>比选</w:t>
      </w:r>
      <w:r>
        <w:rPr>
          <w:rFonts w:ascii="Times New Roman" w:hAnsi="Times New Roman" w:eastAsia="楷体_GB2312" w:cs="楷体_GB2312"/>
          <w:b/>
          <w:bCs/>
          <w:caps w:val="0"/>
          <w:spacing w:val="0"/>
          <w:sz w:val="24"/>
          <w:highlight w:val="none"/>
        </w:rPr>
        <w:t>申请人资格条件要求中所需承诺的所有内容（须加盖单位鲜章）</w:t>
      </w:r>
    </w:p>
    <w:p w14:paraId="509713C2">
      <w:pPr>
        <w:ind w:firstLine="2520" w:firstLineChars="900"/>
        <w:jc w:val="left"/>
        <w:rPr>
          <w:rFonts w:ascii="Times New Roman" w:hAnsi="Times New Roman" w:eastAsia="黑体" w:cs="黑体"/>
          <w:caps w:val="0"/>
          <w:spacing w:val="0"/>
          <w:sz w:val="32"/>
          <w:szCs w:val="32"/>
          <w:highlight w:val="none"/>
        </w:rPr>
      </w:pPr>
      <w:r>
        <w:rPr>
          <w:rFonts w:hint="eastAsia" w:ascii="Times New Roman" w:hAnsi="Times New Roman"/>
          <w:caps w:val="0"/>
          <w:spacing w:val="0"/>
          <w:sz w:val="28"/>
          <w:szCs w:val="28"/>
          <w:highlight w:val="none"/>
        </w:rPr>
        <w:t>比选</w:t>
      </w:r>
      <w:r>
        <w:rPr>
          <w:rFonts w:ascii="Times New Roman" w:hAnsi="Times New Roman"/>
          <w:caps w:val="0"/>
          <w:spacing w:val="0"/>
          <w:sz w:val="28"/>
          <w:szCs w:val="28"/>
          <w:highlight w:val="none"/>
        </w:rPr>
        <w:t>申请人名称：</w:t>
      </w:r>
      <w:r>
        <w:rPr>
          <w:rFonts w:hint="eastAsia" w:ascii="Times New Roman" w:hAnsi="Times New Roman"/>
          <w:caps w:val="0"/>
          <w:spacing w:val="0"/>
          <w:sz w:val="28"/>
          <w:szCs w:val="28"/>
          <w:highlight w:val="none"/>
          <w:u w:val="single"/>
        </w:rPr>
        <w:t xml:space="preserve">            </w:t>
      </w:r>
      <w:r>
        <w:rPr>
          <w:rFonts w:ascii="Times New Roman" w:hAnsi="Times New Roman"/>
          <w:caps w:val="0"/>
          <w:spacing w:val="0"/>
          <w:sz w:val="28"/>
          <w:szCs w:val="28"/>
          <w:highlight w:val="none"/>
        </w:rPr>
        <w:t>（加盖单位公章）</w:t>
      </w:r>
    </w:p>
    <w:p w14:paraId="5D0B115B">
      <w:pPr>
        <w:pStyle w:val="3"/>
        <w:tabs>
          <w:tab w:val="left" w:pos="567"/>
        </w:tabs>
        <w:spacing w:line="560" w:lineRule="exact"/>
        <w:ind w:firstLine="2880" w:firstLineChars="900"/>
        <w:rPr>
          <w:rFonts w:ascii="Times New Roman" w:hAnsi="Times New Roman" w:eastAsia="宋体" w:cs="宋体"/>
          <w:caps w:val="0"/>
          <w:spacing w:val="0"/>
          <w:szCs w:val="28"/>
          <w:highlight w:val="none"/>
        </w:rPr>
      </w:pPr>
      <w:r>
        <w:rPr>
          <w:rFonts w:hint="eastAsia" w:ascii="Times New Roman" w:hAnsi="Times New Roman" w:cs="黑体"/>
          <w:b w:val="0"/>
          <w:caps w:val="0"/>
          <w:spacing w:val="0"/>
          <w:highlight w:val="none"/>
        </w:rPr>
        <w:t>五、比选申请人基本情况表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31"/>
        <w:gridCol w:w="939"/>
        <w:gridCol w:w="178"/>
        <w:gridCol w:w="1246"/>
        <w:gridCol w:w="1246"/>
        <w:gridCol w:w="415"/>
        <w:gridCol w:w="205"/>
        <w:gridCol w:w="626"/>
        <w:gridCol w:w="891"/>
        <w:gridCol w:w="355"/>
        <w:gridCol w:w="1247"/>
      </w:tblGrid>
      <w:tr w14:paraId="6B6269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1" w:hRule="atLeast"/>
          <w:jc w:val="center"/>
        </w:trPr>
        <w:tc>
          <w:tcPr>
            <w:tcW w:w="2670" w:type="dxa"/>
            <w:gridSpan w:val="2"/>
            <w:vAlign w:val="center"/>
          </w:tcPr>
          <w:p w14:paraId="6ACD69F5">
            <w:pPr>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比选申请人</w:t>
            </w:r>
          </w:p>
          <w:p w14:paraId="179C832B">
            <w:pPr>
              <w:ind w:firstLine="660" w:firstLineChars="300"/>
              <w:rPr>
                <w:rFonts w:ascii="Times New Roman" w:hAnsi="Times New Roman" w:cs="宋体"/>
                <w:bCs/>
                <w:caps w:val="0"/>
                <w:spacing w:val="0"/>
                <w:sz w:val="24"/>
                <w:highlight w:val="none"/>
              </w:rPr>
            </w:pPr>
            <w:r>
              <w:rPr>
                <w:rFonts w:hint="eastAsia" w:ascii="Times New Roman" w:hAnsi="Times New Roman" w:eastAsia="黑体" w:cs="黑体"/>
                <w:bCs/>
                <w:caps w:val="0"/>
                <w:spacing w:val="0"/>
                <w:sz w:val="22"/>
                <w:szCs w:val="22"/>
                <w:highlight w:val="none"/>
              </w:rPr>
              <w:t>名     称</w:t>
            </w:r>
          </w:p>
        </w:tc>
        <w:tc>
          <w:tcPr>
            <w:tcW w:w="6409" w:type="dxa"/>
            <w:gridSpan w:val="9"/>
            <w:vAlign w:val="center"/>
          </w:tcPr>
          <w:p w14:paraId="66B0EEEA">
            <w:pPr>
              <w:spacing w:line="560" w:lineRule="exact"/>
              <w:rPr>
                <w:rFonts w:ascii="Times New Roman" w:hAnsi="Times New Roman" w:cs="宋体"/>
                <w:bCs/>
                <w:caps w:val="0"/>
                <w:spacing w:val="0"/>
                <w:sz w:val="24"/>
                <w:highlight w:val="none"/>
              </w:rPr>
            </w:pPr>
          </w:p>
        </w:tc>
      </w:tr>
      <w:tr w14:paraId="42F6F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731" w:type="dxa"/>
            <w:vAlign w:val="center"/>
          </w:tcPr>
          <w:p w14:paraId="34CC656C">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注册地址</w:t>
            </w:r>
          </w:p>
        </w:tc>
        <w:tc>
          <w:tcPr>
            <w:tcW w:w="4229" w:type="dxa"/>
            <w:gridSpan w:val="6"/>
            <w:vAlign w:val="center"/>
          </w:tcPr>
          <w:p w14:paraId="031874B0">
            <w:pPr>
              <w:spacing w:line="560" w:lineRule="exact"/>
              <w:jc w:val="center"/>
              <w:rPr>
                <w:rFonts w:ascii="Times New Roman" w:hAnsi="Times New Roman" w:eastAsia="黑体" w:cs="黑体"/>
                <w:bCs/>
                <w:caps w:val="0"/>
                <w:spacing w:val="0"/>
                <w:sz w:val="22"/>
                <w:szCs w:val="22"/>
                <w:highlight w:val="none"/>
              </w:rPr>
            </w:pPr>
          </w:p>
        </w:tc>
        <w:tc>
          <w:tcPr>
            <w:tcW w:w="1517" w:type="dxa"/>
            <w:gridSpan w:val="2"/>
            <w:vAlign w:val="center"/>
          </w:tcPr>
          <w:p w14:paraId="4F7F699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邮政编码</w:t>
            </w:r>
          </w:p>
        </w:tc>
        <w:tc>
          <w:tcPr>
            <w:tcW w:w="1602" w:type="dxa"/>
            <w:gridSpan w:val="2"/>
            <w:vAlign w:val="center"/>
          </w:tcPr>
          <w:p w14:paraId="554FF6B6">
            <w:pPr>
              <w:spacing w:line="560" w:lineRule="exact"/>
              <w:rPr>
                <w:rFonts w:ascii="Times New Roman" w:hAnsi="Times New Roman" w:cs="宋体"/>
                <w:bCs/>
                <w:caps w:val="0"/>
                <w:spacing w:val="0"/>
                <w:sz w:val="24"/>
                <w:highlight w:val="none"/>
              </w:rPr>
            </w:pPr>
          </w:p>
        </w:tc>
      </w:tr>
      <w:tr w14:paraId="6B16B6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restart"/>
            <w:vAlign w:val="center"/>
          </w:tcPr>
          <w:p w14:paraId="7A5C4DF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联系方式</w:t>
            </w:r>
          </w:p>
        </w:tc>
        <w:tc>
          <w:tcPr>
            <w:tcW w:w="939" w:type="dxa"/>
            <w:vAlign w:val="center"/>
          </w:tcPr>
          <w:p w14:paraId="3D1B2C78">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联系人</w:t>
            </w:r>
          </w:p>
        </w:tc>
        <w:tc>
          <w:tcPr>
            <w:tcW w:w="3290" w:type="dxa"/>
            <w:gridSpan w:val="5"/>
            <w:vAlign w:val="center"/>
          </w:tcPr>
          <w:p w14:paraId="64D24FE5">
            <w:pPr>
              <w:spacing w:line="560" w:lineRule="exact"/>
              <w:rPr>
                <w:rFonts w:ascii="Times New Roman" w:hAnsi="Times New Roman" w:cs="宋体"/>
                <w:bCs/>
                <w:caps w:val="0"/>
                <w:spacing w:val="0"/>
                <w:sz w:val="24"/>
                <w:highlight w:val="none"/>
              </w:rPr>
            </w:pPr>
          </w:p>
        </w:tc>
        <w:tc>
          <w:tcPr>
            <w:tcW w:w="1517" w:type="dxa"/>
            <w:gridSpan w:val="2"/>
            <w:vAlign w:val="center"/>
          </w:tcPr>
          <w:p w14:paraId="3E7BA48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602" w:type="dxa"/>
            <w:gridSpan w:val="2"/>
            <w:vAlign w:val="center"/>
          </w:tcPr>
          <w:p w14:paraId="425690A6">
            <w:pPr>
              <w:spacing w:line="560" w:lineRule="exact"/>
              <w:rPr>
                <w:rFonts w:ascii="Times New Roman" w:hAnsi="Times New Roman" w:cs="宋体"/>
                <w:bCs/>
                <w:caps w:val="0"/>
                <w:spacing w:val="0"/>
                <w:sz w:val="24"/>
                <w:highlight w:val="none"/>
              </w:rPr>
            </w:pPr>
          </w:p>
        </w:tc>
      </w:tr>
      <w:tr w14:paraId="5646445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Merge w:val="continue"/>
            <w:vAlign w:val="center"/>
          </w:tcPr>
          <w:p w14:paraId="048A1AAC">
            <w:pPr>
              <w:spacing w:line="560" w:lineRule="exact"/>
              <w:jc w:val="center"/>
              <w:rPr>
                <w:rFonts w:ascii="Times New Roman" w:hAnsi="Times New Roman" w:eastAsia="黑体" w:cs="黑体"/>
                <w:bCs/>
                <w:caps w:val="0"/>
                <w:spacing w:val="0"/>
                <w:sz w:val="22"/>
                <w:szCs w:val="22"/>
                <w:highlight w:val="none"/>
              </w:rPr>
            </w:pPr>
          </w:p>
        </w:tc>
        <w:tc>
          <w:tcPr>
            <w:tcW w:w="939" w:type="dxa"/>
            <w:vAlign w:val="center"/>
          </w:tcPr>
          <w:p w14:paraId="2B4600D6">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传真</w:t>
            </w:r>
          </w:p>
        </w:tc>
        <w:tc>
          <w:tcPr>
            <w:tcW w:w="3290" w:type="dxa"/>
            <w:gridSpan w:val="5"/>
            <w:vAlign w:val="center"/>
          </w:tcPr>
          <w:p w14:paraId="05E030CF">
            <w:pPr>
              <w:spacing w:line="560" w:lineRule="exact"/>
              <w:rPr>
                <w:rFonts w:ascii="Times New Roman" w:hAnsi="Times New Roman" w:cs="宋体"/>
                <w:bCs/>
                <w:caps w:val="0"/>
                <w:spacing w:val="0"/>
                <w:sz w:val="24"/>
                <w:highlight w:val="none"/>
              </w:rPr>
            </w:pPr>
          </w:p>
        </w:tc>
        <w:tc>
          <w:tcPr>
            <w:tcW w:w="1517" w:type="dxa"/>
            <w:gridSpan w:val="2"/>
            <w:vAlign w:val="center"/>
          </w:tcPr>
          <w:p w14:paraId="2CB7BC5D">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网址</w:t>
            </w:r>
          </w:p>
        </w:tc>
        <w:tc>
          <w:tcPr>
            <w:tcW w:w="1602" w:type="dxa"/>
            <w:gridSpan w:val="2"/>
            <w:vAlign w:val="center"/>
          </w:tcPr>
          <w:p w14:paraId="7FB87101">
            <w:pPr>
              <w:spacing w:line="560" w:lineRule="exact"/>
              <w:rPr>
                <w:rFonts w:ascii="Times New Roman" w:hAnsi="Times New Roman" w:cs="宋体"/>
                <w:bCs/>
                <w:caps w:val="0"/>
                <w:spacing w:val="0"/>
                <w:sz w:val="24"/>
                <w:highlight w:val="none"/>
              </w:rPr>
            </w:pPr>
          </w:p>
        </w:tc>
      </w:tr>
      <w:tr w14:paraId="62D9501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72" w:hRule="atLeast"/>
          <w:jc w:val="center"/>
        </w:trPr>
        <w:tc>
          <w:tcPr>
            <w:tcW w:w="1731" w:type="dxa"/>
            <w:vAlign w:val="center"/>
          </w:tcPr>
          <w:p w14:paraId="675952F0">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法定代表人</w:t>
            </w:r>
          </w:p>
        </w:tc>
        <w:tc>
          <w:tcPr>
            <w:tcW w:w="1117" w:type="dxa"/>
            <w:gridSpan w:val="2"/>
            <w:vAlign w:val="center"/>
          </w:tcPr>
          <w:p w14:paraId="687C5425">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姓名</w:t>
            </w:r>
          </w:p>
        </w:tc>
        <w:tc>
          <w:tcPr>
            <w:tcW w:w="1246" w:type="dxa"/>
            <w:vAlign w:val="center"/>
          </w:tcPr>
          <w:p w14:paraId="1A6067E3">
            <w:pPr>
              <w:spacing w:line="560" w:lineRule="exact"/>
              <w:rPr>
                <w:rFonts w:ascii="Times New Roman" w:hAnsi="Times New Roman" w:cs="宋体"/>
                <w:bCs/>
                <w:caps w:val="0"/>
                <w:spacing w:val="0"/>
                <w:sz w:val="24"/>
                <w:highlight w:val="none"/>
              </w:rPr>
            </w:pPr>
          </w:p>
        </w:tc>
        <w:tc>
          <w:tcPr>
            <w:tcW w:w="1246" w:type="dxa"/>
            <w:vAlign w:val="center"/>
          </w:tcPr>
          <w:p w14:paraId="4A0F203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技术职称</w:t>
            </w:r>
          </w:p>
        </w:tc>
        <w:tc>
          <w:tcPr>
            <w:tcW w:w="1246" w:type="dxa"/>
            <w:gridSpan w:val="3"/>
            <w:vAlign w:val="center"/>
          </w:tcPr>
          <w:p w14:paraId="5A8F64A5">
            <w:pPr>
              <w:spacing w:line="560" w:lineRule="exact"/>
              <w:rPr>
                <w:rFonts w:ascii="Times New Roman" w:hAnsi="Times New Roman" w:cs="宋体"/>
                <w:bCs/>
                <w:caps w:val="0"/>
                <w:spacing w:val="0"/>
                <w:sz w:val="24"/>
                <w:highlight w:val="none"/>
              </w:rPr>
            </w:pPr>
          </w:p>
        </w:tc>
        <w:tc>
          <w:tcPr>
            <w:tcW w:w="1246" w:type="dxa"/>
            <w:gridSpan w:val="2"/>
            <w:vAlign w:val="center"/>
          </w:tcPr>
          <w:p w14:paraId="07FE401F">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247" w:type="dxa"/>
            <w:vAlign w:val="center"/>
          </w:tcPr>
          <w:p w14:paraId="2AA9A488">
            <w:pPr>
              <w:spacing w:line="560" w:lineRule="exact"/>
              <w:rPr>
                <w:rFonts w:ascii="Times New Roman" w:hAnsi="Times New Roman" w:cs="宋体"/>
                <w:bCs/>
                <w:caps w:val="0"/>
                <w:spacing w:val="0"/>
                <w:sz w:val="24"/>
                <w:highlight w:val="none"/>
              </w:rPr>
            </w:pPr>
          </w:p>
        </w:tc>
      </w:tr>
      <w:tr w14:paraId="6BE5609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85" w:hRule="atLeast"/>
          <w:jc w:val="center"/>
        </w:trPr>
        <w:tc>
          <w:tcPr>
            <w:tcW w:w="1731" w:type="dxa"/>
            <w:vAlign w:val="center"/>
          </w:tcPr>
          <w:p w14:paraId="60B9DDDB">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技术负责人</w:t>
            </w:r>
          </w:p>
        </w:tc>
        <w:tc>
          <w:tcPr>
            <w:tcW w:w="1117" w:type="dxa"/>
            <w:gridSpan w:val="2"/>
            <w:vAlign w:val="center"/>
          </w:tcPr>
          <w:p w14:paraId="50046C14">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姓名</w:t>
            </w:r>
          </w:p>
        </w:tc>
        <w:tc>
          <w:tcPr>
            <w:tcW w:w="1246" w:type="dxa"/>
            <w:vAlign w:val="center"/>
          </w:tcPr>
          <w:p w14:paraId="3A5C2CCD">
            <w:pPr>
              <w:spacing w:line="560" w:lineRule="exact"/>
              <w:rPr>
                <w:rFonts w:ascii="Times New Roman" w:hAnsi="Times New Roman" w:cs="宋体"/>
                <w:bCs/>
                <w:caps w:val="0"/>
                <w:spacing w:val="0"/>
                <w:sz w:val="24"/>
                <w:highlight w:val="none"/>
              </w:rPr>
            </w:pPr>
          </w:p>
        </w:tc>
        <w:tc>
          <w:tcPr>
            <w:tcW w:w="1246" w:type="dxa"/>
            <w:vAlign w:val="center"/>
          </w:tcPr>
          <w:p w14:paraId="0E26F31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技术职称</w:t>
            </w:r>
          </w:p>
        </w:tc>
        <w:tc>
          <w:tcPr>
            <w:tcW w:w="1246" w:type="dxa"/>
            <w:gridSpan w:val="3"/>
            <w:vAlign w:val="center"/>
          </w:tcPr>
          <w:p w14:paraId="30F11EBA">
            <w:pPr>
              <w:spacing w:line="560" w:lineRule="exact"/>
              <w:rPr>
                <w:rFonts w:ascii="Times New Roman" w:hAnsi="Times New Roman" w:cs="宋体"/>
                <w:bCs/>
                <w:caps w:val="0"/>
                <w:spacing w:val="0"/>
                <w:sz w:val="24"/>
                <w:highlight w:val="none"/>
              </w:rPr>
            </w:pPr>
          </w:p>
        </w:tc>
        <w:tc>
          <w:tcPr>
            <w:tcW w:w="1246" w:type="dxa"/>
            <w:gridSpan w:val="2"/>
            <w:vAlign w:val="center"/>
          </w:tcPr>
          <w:p w14:paraId="15D60E7E">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联系电话</w:t>
            </w:r>
          </w:p>
        </w:tc>
        <w:tc>
          <w:tcPr>
            <w:tcW w:w="1247" w:type="dxa"/>
            <w:vAlign w:val="center"/>
          </w:tcPr>
          <w:p w14:paraId="77ACE056">
            <w:pPr>
              <w:spacing w:line="560" w:lineRule="exact"/>
              <w:rPr>
                <w:rFonts w:ascii="Times New Roman" w:hAnsi="Times New Roman" w:cs="宋体"/>
                <w:bCs/>
                <w:caps w:val="0"/>
                <w:spacing w:val="0"/>
                <w:sz w:val="24"/>
                <w:highlight w:val="none"/>
              </w:rPr>
            </w:pPr>
          </w:p>
        </w:tc>
      </w:tr>
      <w:tr w14:paraId="26DE7C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8" w:hRule="atLeast"/>
          <w:jc w:val="center"/>
        </w:trPr>
        <w:tc>
          <w:tcPr>
            <w:tcW w:w="1731" w:type="dxa"/>
            <w:vAlign w:val="center"/>
          </w:tcPr>
          <w:p w14:paraId="77D326F2">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成立时间</w:t>
            </w:r>
          </w:p>
        </w:tc>
        <w:tc>
          <w:tcPr>
            <w:tcW w:w="2363" w:type="dxa"/>
            <w:gridSpan w:val="3"/>
            <w:vAlign w:val="center"/>
          </w:tcPr>
          <w:p w14:paraId="62082C57">
            <w:pPr>
              <w:spacing w:line="560" w:lineRule="exact"/>
              <w:jc w:val="center"/>
              <w:rPr>
                <w:rFonts w:ascii="Times New Roman" w:hAnsi="Times New Roman" w:eastAsia="黑体" w:cs="黑体"/>
                <w:bCs/>
                <w:caps w:val="0"/>
                <w:spacing w:val="0"/>
                <w:sz w:val="22"/>
                <w:szCs w:val="22"/>
                <w:highlight w:val="none"/>
              </w:rPr>
            </w:pPr>
          </w:p>
        </w:tc>
        <w:tc>
          <w:tcPr>
            <w:tcW w:w="1661" w:type="dxa"/>
            <w:gridSpan w:val="2"/>
            <w:vAlign w:val="center"/>
          </w:tcPr>
          <w:p w14:paraId="5954A121">
            <w:pPr>
              <w:spacing w:line="560" w:lineRule="exact"/>
              <w:jc w:val="left"/>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企业资质等级</w:t>
            </w:r>
          </w:p>
        </w:tc>
        <w:tc>
          <w:tcPr>
            <w:tcW w:w="3324" w:type="dxa"/>
            <w:gridSpan w:val="5"/>
            <w:vAlign w:val="center"/>
          </w:tcPr>
          <w:p w14:paraId="370E62DA">
            <w:pPr>
              <w:spacing w:line="560" w:lineRule="exact"/>
              <w:jc w:val="left"/>
              <w:rPr>
                <w:rFonts w:ascii="Times New Roman" w:hAnsi="Times New Roman" w:eastAsia="黑体" w:cs="黑体"/>
                <w:bCs/>
                <w:caps w:val="0"/>
                <w:spacing w:val="0"/>
                <w:sz w:val="22"/>
                <w:szCs w:val="22"/>
                <w:highlight w:val="none"/>
              </w:rPr>
            </w:pPr>
          </w:p>
        </w:tc>
      </w:tr>
      <w:tr w14:paraId="2BFD627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7" w:hRule="atLeast"/>
          <w:jc w:val="center"/>
        </w:trPr>
        <w:tc>
          <w:tcPr>
            <w:tcW w:w="1731" w:type="dxa"/>
            <w:vAlign w:val="center"/>
          </w:tcPr>
          <w:p w14:paraId="548DCC98">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营业执照号</w:t>
            </w:r>
          </w:p>
        </w:tc>
        <w:tc>
          <w:tcPr>
            <w:tcW w:w="7348" w:type="dxa"/>
            <w:gridSpan w:val="10"/>
            <w:vAlign w:val="center"/>
          </w:tcPr>
          <w:p w14:paraId="756EEDFE">
            <w:pPr>
              <w:spacing w:line="560" w:lineRule="exact"/>
              <w:rPr>
                <w:rFonts w:ascii="Times New Roman" w:hAnsi="Times New Roman" w:eastAsia="黑体" w:cs="黑体"/>
                <w:bCs/>
                <w:caps w:val="0"/>
                <w:spacing w:val="0"/>
                <w:sz w:val="22"/>
                <w:szCs w:val="22"/>
                <w:highlight w:val="none"/>
              </w:rPr>
            </w:pPr>
          </w:p>
        </w:tc>
      </w:tr>
      <w:tr w14:paraId="7DE7C62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3" w:hRule="atLeast"/>
          <w:jc w:val="center"/>
        </w:trPr>
        <w:tc>
          <w:tcPr>
            <w:tcW w:w="1731" w:type="dxa"/>
            <w:vAlign w:val="center"/>
          </w:tcPr>
          <w:p w14:paraId="550F140E">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注册资金</w:t>
            </w:r>
          </w:p>
        </w:tc>
        <w:tc>
          <w:tcPr>
            <w:tcW w:w="7348" w:type="dxa"/>
            <w:gridSpan w:val="10"/>
            <w:vAlign w:val="center"/>
          </w:tcPr>
          <w:p w14:paraId="1A9ACAA2">
            <w:pPr>
              <w:spacing w:line="560" w:lineRule="exact"/>
              <w:jc w:val="center"/>
              <w:rPr>
                <w:rFonts w:ascii="Times New Roman" w:hAnsi="Times New Roman" w:eastAsia="黑体" w:cs="黑体"/>
                <w:bCs/>
                <w:caps w:val="0"/>
                <w:spacing w:val="0"/>
                <w:sz w:val="22"/>
                <w:szCs w:val="22"/>
                <w:highlight w:val="none"/>
              </w:rPr>
            </w:pPr>
          </w:p>
        </w:tc>
      </w:tr>
      <w:tr w14:paraId="3064855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62" w:hRule="atLeast"/>
          <w:jc w:val="center"/>
        </w:trPr>
        <w:tc>
          <w:tcPr>
            <w:tcW w:w="1731" w:type="dxa"/>
            <w:vAlign w:val="center"/>
          </w:tcPr>
          <w:p w14:paraId="5EFFCC26">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开户银行</w:t>
            </w:r>
          </w:p>
        </w:tc>
        <w:tc>
          <w:tcPr>
            <w:tcW w:w="7348" w:type="dxa"/>
            <w:gridSpan w:val="10"/>
            <w:vAlign w:val="center"/>
          </w:tcPr>
          <w:p w14:paraId="3E6E1CC9">
            <w:pPr>
              <w:spacing w:line="560" w:lineRule="exact"/>
              <w:jc w:val="center"/>
              <w:rPr>
                <w:rFonts w:ascii="Times New Roman" w:hAnsi="Times New Roman" w:eastAsia="黑体" w:cs="黑体"/>
                <w:bCs/>
                <w:caps w:val="0"/>
                <w:spacing w:val="0"/>
                <w:sz w:val="22"/>
                <w:szCs w:val="22"/>
                <w:highlight w:val="none"/>
              </w:rPr>
            </w:pPr>
          </w:p>
        </w:tc>
      </w:tr>
      <w:tr w14:paraId="3C83E9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2" w:hRule="atLeast"/>
          <w:jc w:val="center"/>
        </w:trPr>
        <w:tc>
          <w:tcPr>
            <w:tcW w:w="1731" w:type="dxa"/>
            <w:vAlign w:val="center"/>
          </w:tcPr>
          <w:p w14:paraId="6963F5B7">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账    号</w:t>
            </w:r>
          </w:p>
        </w:tc>
        <w:tc>
          <w:tcPr>
            <w:tcW w:w="7348" w:type="dxa"/>
            <w:gridSpan w:val="10"/>
            <w:vAlign w:val="center"/>
          </w:tcPr>
          <w:p w14:paraId="2EE704BA">
            <w:pPr>
              <w:spacing w:line="560" w:lineRule="exact"/>
              <w:jc w:val="center"/>
              <w:rPr>
                <w:rFonts w:ascii="Times New Roman" w:hAnsi="Times New Roman" w:eastAsia="黑体" w:cs="黑体"/>
                <w:bCs/>
                <w:caps w:val="0"/>
                <w:spacing w:val="0"/>
                <w:sz w:val="22"/>
                <w:szCs w:val="22"/>
                <w:highlight w:val="none"/>
              </w:rPr>
            </w:pPr>
          </w:p>
        </w:tc>
      </w:tr>
      <w:tr w14:paraId="3A4394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06" w:hRule="atLeast"/>
          <w:jc w:val="center"/>
        </w:trPr>
        <w:tc>
          <w:tcPr>
            <w:tcW w:w="1731" w:type="dxa"/>
            <w:vAlign w:val="center"/>
          </w:tcPr>
          <w:p w14:paraId="6F57FFF9">
            <w:pPr>
              <w:spacing w:line="560" w:lineRule="exact"/>
              <w:jc w:val="center"/>
              <w:rPr>
                <w:rFonts w:ascii="Times New Roman" w:hAnsi="Times New Roman" w:eastAsia="黑体" w:cs="黑体"/>
                <w:bCs/>
                <w:caps w:val="0"/>
                <w:spacing w:val="0"/>
                <w:sz w:val="22"/>
                <w:szCs w:val="22"/>
                <w:highlight w:val="none"/>
              </w:rPr>
            </w:pPr>
            <w:r>
              <w:rPr>
                <w:rFonts w:hint="eastAsia" w:ascii="Times New Roman" w:hAnsi="Times New Roman" w:eastAsia="黑体" w:cs="黑体"/>
                <w:bCs/>
                <w:caps w:val="0"/>
                <w:spacing w:val="0"/>
                <w:sz w:val="22"/>
                <w:szCs w:val="22"/>
                <w:highlight w:val="none"/>
              </w:rPr>
              <w:t>经营范围</w:t>
            </w:r>
          </w:p>
        </w:tc>
        <w:tc>
          <w:tcPr>
            <w:tcW w:w="7348" w:type="dxa"/>
            <w:gridSpan w:val="10"/>
            <w:vAlign w:val="center"/>
          </w:tcPr>
          <w:p w14:paraId="57C50127">
            <w:pPr>
              <w:spacing w:line="560" w:lineRule="exact"/>
              <w:rPr>
                <w:rFonts w:ascii="Times New Roman" w:hAnsi="Times New Roman" w:eastAsia="黑体" w:cs="黑体"/>
                <w:bCs/>
                <w:caps w:val="0"/>
                <w:spacing w:val="0"/>
                <w:sz w:val="22"/>
                <w:szCs w:val="22"/>
                <w:highlight w:val="none"/>
              </w:rPr>
            </w:pPr>
          </w:p>
        </w:tc>
      </w:tr>
      <w:tr w14:paraId="15EA92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7" w:hRule="atLeast"/>
          <w:jc w:val="center"/>
        </w:trPr>
        <w:tc>
          <w:tcPr>
            <w:tcW w:w="9079" w:type="dxa"/>
            <w:gridSpan w:val="11"/>
            <w:vAlign w:val="center"/>
          </w:tcPr>
          <w:p w14:paraId="483D1162">
            <w:pPr>
              <w:spacing w:line="560" w:lineRule="exact"/>
              <w:rPr>
                <w:rFonts w:ascii="Times New Roman" w:hAnsi="Times New Roman" w:cs="宋体"/>
                <w:bCs/>
                <w:caps w:val="0"/>
                <w:spacing w:val="0"/>
                <w:sz w:val="24"/>
                <w:highlight w:val="none"/>
              </w:rPr>
            </w:pPr>
            <w:r>
              <w:rPr>
                <w:rFonts w:hint="eastAsia" w:ascii="Times New Roman" w:hAnsi="Times New Roman" w:eastAsia="黑体" w:cs="黑体"/>
                <w:bCs/>
                <w:caps w:val="0"/>
                <w:spacing w:val="0"/>
                <w:sz w:val="22"/>
                <w:szCs w:val="22"/>
                <w:highlight w:val="none"/>
              </w:rPr>
              <w:t>备  注</w:t>
            </w:r>
          </w:p>
        </w:tc>
      </w:tr>
    </w:tbl>
    <w:p w14:paraId="34521CA4">
      <w:pPr>
        <w:adjustRightInd w:val="0"/>
        <w:rPr>
          <w:rFonts w:ascii="Times New Roman" w:hAnsi="Times New Roman" w:eastAsia="仿宋_GB2312" w:cs="仿宋_GB2312"/>
          <w:b/>
          <w:bCs/>
          <w:caps w:val="0"/>
          <w:spacing w:val="0"/>
          <w:sz w:val="32"/>
          <w:szCs w:val="32"/>
          <w:highlight w:val="none"/>
        </w:rPr>
      </w:pPr>
      <w:r>
        <w:rPr>
          <w:rFonts w:hint="eastAsia" w:ascii="Times New Roman" w:hAnsi="Times New Roman" w:eastAsia="仿宋_GB2312" w:cs="仿宋_GB2312"/>
          <w:b/>
          <w:bCs/>
          <w:caps w:val="0"/>
          <w:spacing w:val="0"/>
          <w:sz w:val="22"/>
          <w:szCs w:val="22"/>
          <w:highlight w:val="none"/>
        </w:rPr>
        <w:t>注：以上信息若无请填“无”</w:t>
      </w:r>
    </w:p>
    <w:p w14:paraId="0CDCB515">
      <w:pPr>
        <w:adjustRightInd w:val="0"/>
        <w:jc w:val="right"/>
        <w:rPr>
          <w:rFonts w:hint="eastAsia" w:ascii="Times New Roman" w:hAnsi="Times New Roman" w:cs="宋体"/>
          <w:caps w:val="0"/>
          <w:spacing w:val="0"/>
          <w:sz w:val="24"/>
          <w:highlight w:val="none"/>
        </w:rPr>
      </w:pPr>
    </w:p>
    <w:p w14:paraId="4899D5F1">
      <w:pPr>
        <w:keepNext w:val="0"/>
        <w:keepLines w:val="0"/>
        <w:pageBreakBefore w:val="0"/>
        <w:widowControl w:val="0"/>
        <w:kinsoku/>
        <w:wordWrap/>
        <w:overflowPunct/>
        <w:topLinePunct w:val="0"/>
        <w:autoSpaceDE/>
        <w:autoSpaceDN/>
        <w:bidi w:val="0"/>
        <w:adjustRightInd w:val="0"/>
        <w:snapToGrid/>
        <w:spacing w:line="240" w:lineRule="exact"/>
        <w:jc w:val="right"/>
        <w:textAlignment w:val="auto"/>
        <w:rPr>
          <w:rFonts w:ascii="Times New Roman" w:hAnsi="Times New Roman" w:cs="宋体"/>
          <w:caps w:val="0"/>
          <w:spacing w:val="0"/>
          <w:sz w:val="24"/>
          <w:highlight w:val="none"/>
        </w:rPr>
      </w:pPr>
      <w:r>
        <w:rPr>
          <w:rFonts w:hint="eastAsia" w:ascii="Times New Roman" w:hAnsi="Times New Roman" w:cs="宋体"/>
          <w:caps w:val="0"/>
          <w:spacing w:val="0"/>
          <w:sz w:val="24"/>
          <w:highlight w:val="none"/>
        </w:rPr>
        <w:t>比选申请人名称：</w:t>
      </w:r>
      <w:r>
        <w:rPr>
          <w:rFonts w:hint="eastAsia" w:ascii="Times New Roman" w:hAnsi="Times New Roman" w:cs="宋体"/>
          <w:caps w:val="0"/>
          <w:spacing w:val="0"/>
          <w:sz w:val="24"/>
          <w:highlight w:val="none"/>
          <w:u w:val="single"/>
        </w:rPr>
        <w:t xml:space="preserve">                 </w:t>
      </w:r>
      <w:r>
        <w:rPr>
          <w:rFonts w:hint="eastAsia" w:ascii="Times New Roman" w:hAnsi="Times New Roman" w:cs="宋体"/>
          <w:caps w:val="0"/>
          <w:spacing w:val="0"/>
          <w:sz w:val="24"/>
          <w:highlight w:val="none"/>
        </w:rPr>
        <w:t>（加盖单位公章）</w:t>
      </w:r>
    </w:p>
    <w:p w14:paraId="637022C0">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r>
        <w:rPr>
          <w:rFonts w:hint="eastAsia" w:ascii="Times New Roman" w:hAnsi="Times New Roman" w:cs="宋体"/>
          <w:bCs/>
          <w:caps w:val="0"/>
          <w:spacing w:val="0"/>
          <w:sz w:val="24"/>
          <w:highlight w:val="none"/>
        </w:rPr>
        <w:t xml:space="preserve">     </w:t>
      </w:r>
    </w:p>
    <w:p w14:paraId="0A6F02A7">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r>
        <w:rPr>
          <w:rFonts w:hint="eastAsia" w:ascii="Times New Roman" w:hAnsi="Times New Roman" w:cs="宋体"/>
          <w:bCs/>
          <w:caps w:val="0"/>
          <w:spacing w:val="0"/>
          <w:sz w:val="24"/>
          <w:highlight w:val="none"/>
          <w:lang w:val="en-US" w:eastAsia="zh-CN"/>
        </w:rPr>
        <w:t xml:space="preserve">                  </w:t>
      </w:r>
      <w:r>
        <w:rPr>
          <w:rFonts w:hint="eastAsia" w:ascii="Times New Roman" w:hAnsi="Times New Roman" w:cs="宋体"/>
          <w:bCs/>
          <w:caps w:val="0"/>
          <w:spacing w:val="0"/>
          <w:sz w:val="24"/>
          <w:highlight w:val="none"/>
        </w:rPr>
        <w:t>法定代表人或授权代表（签字）：</w:t>
      </w:r>
      <w:r>
        <w:rPr>
          <w:rFonts w:hint="eastAsia" w:ascii="Times New Roman" w:hAnsi="Times New Roman" w:cs="宋体"/>
          <w:caps w:val="0"/>
          <w:spacing w:val="0"/>
          <w:sz w:val="24"/>
          <w:highlight w:val="none"/>
          <w:u w:val="single"/>
        </w:rPr>
        <w:t xml:space="preserve">              </w:t>
      </w:r>
      <w:r>
        <w:rPr>
          <w:rFonts w:hint="eastAsia" w:ascii="Times New Roman" w:hAnsi="Times New Roman" w:cs="宋体"/>
          <w:bCs/>
          <w:caps w:val="0"/>
          <w:spacing w:val="0"/>
          <w:sz w:val="24"/>
          <w:highlight w:val="none"/>
        </w:rPr>
        <w:t xml:space="preserve">                                </w:t>
      </w:r>
    </w:p>
    <w:p w14:paraId="0478EDA6">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eastAsia" w:ascii="Times New Roman" w:hAnsi="Times New Roman" w:cs="宋体"/>
          <w:bCs/>
          <w:caps w:val="0"/>
          <w:spacing w:val="0"/>
          <w:sz w:val="24"/>
          <w:highlight w:val="none"/>
        </w:rPr>
      </w:pPr>
    </w:p>
    <w:p w14:paraId="2AA0CCED">
      <w:pPr>
        <w:keepNext w:val="0"/>
        <w:keepLines w:val="0"/>
        <w:pageBreakBefore w:val="0"/>
        <w:widowControl w:val="0"/>
        <w:kinsoku/>
        <w:wordWrap/>
        <w:overflowPunct/>
        <w:topLinePunct w:val="0"/>
        <w:autoSpaceDE/>
        <w:autoSpaceDN/>
        <w:bidi w:val="0"/>
        <w:adjustRightInd w:val="0"/>
        <w:snapToGrid/>
        <w:spacing w:line="240" w:lineRule="exact"/>
        <w:ind w:left="4080" w:hanging="4080" w:hangingChars="1700"/>
        <w:jc w:val="center"/>
        <w:textAlignment w:val="auto"/>
        <w:rPr>
          <w:rFonts w:hint="default" w:ascii="Times New Roman" w:hAnsi="Times New Roman" w:cs="Times New Roman" w:eastAsiaTheme="minorEastAsia"/>
          <w:caps w:val="0"/>
          <w:spacing w:val="0"/>
          <w:sz w:val="22"/>
          <w:szCs w:val="22"/>
          <w:highlight w:val="none"/>
        </w:rPr>
      </w:pPr>
      <w:r>
        <w:rPr>
          <w:rFonts w:hint="eastAsia" w:ascii="Times New Roman" w:hAnsi="Times New Roman" w:cs="宋体"/>
          <w:bCs/>
          <w:caps w:val="0"/>
          <w:spacing w:val="0"/>
          <w:sz w:val="24"/>
          <w:highlight w:val="none"/>
          <w:lang w:val="en-US" w:eastAsia="zh-CN"/>
        </w:rPr>
        <w:t xml:space="preserve">                </w:t>
      </w:r>
      <w:r>
        <w:rPr>
          <w:rFonts w:hint="eastAsia" w:ascii="Times New Roman" w:hAnsi="Times New Roman" w:cs="宋体"/>
          <w:bCs/>
          <w:caps w:val="0"/>
          <w:spacing w:val="0"/>
          <w:sz w:val="24"/>
          <w:highlight w:val="none"/>
        </w:rPr>
        <w:t>日  期：</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年</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月</w:t>
      </w:r>
      <w:r>
        <w:rPr>
          <w:rFonts w:hint="eastAsia" w:ascii="Times New Roman" w:hAnsi="Times New Roman" w:cs="宋体"/>
          <w:bCs/>
          <w:caps w:val="0"/>
          <w:spacing w:val="0"/>
          <w:sz w:val="24"/>
          <w:highlight w:val="none"/>
          <w:u w:val="single"/>
        </w:rPr>
        <w:t xml:space="preserve">     </w:t>
      </w:r>
      <w:r>
        <w:rPr>
          <w:rFonts w:hint="eastAsia" w:ascii="Times New Roman" w:hAnsi="Times New Roman" w:cs="宋体"/>
          <w:bCs/>
          <w:caps w:val="0"/>
          <w:spacing w:val="0"/>
          <w:sz w:val="24"/>
          <w:highlight w:val="none"/>
        </w:rPr>
        <w:t>日</w:t>
      </w:r>
    </w:p>
    <w:p w14:paraId="77E2C6AF">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caps w:val="0"/>
          <w:spacing w:val="0"/>
          <w:sz w:val="20"/>
          <w:szCs w:val="20"/>
          <w:highlight w:val="none"/>
        </w:rPr>
      </w:pPr>
    </w:p>
    <w:p w14:paraId="7BFE280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eastAsiaTheme="minorEastAsia"/>
          <w:caps w:val="0"/>
          <w:spacing w:val="0"/>
          <w:sz w:val="15"/>
          <w:szCs w:val="15"/>
          <w:highlight w:val="none"/>
        </w:rPr>
      </w:pPr>
      <w:r>
        <w:rPr>
          <w:rFonts w:hint="default" w:ascii="Times New Roman" w:hAnsi="Times New Roman" w:cs="Times New Roman" w:eastAsiaTheme="minorEastAsia"/>
          <w:caps w:val="0"/>
          <w:spacing w:val="0"/>
          <w:sz w:val="20"/>
          <w:szCs w:val="20"/>
          <w:highlight w:val="none"/>
        </w:rPr>
        <w:t>注：表后应附（1）企业法人营业执照、基本账户开户许可证或基本账户存款信息、人力资源服务许可证、业务外包经营许可证等企业资质证书副本等资料复印件，并加盖比选申请人单位公章；（2）团队基本概况（包括但不限于管理人员规模情况和劳务服务规模</w:t>
      </w:r>
      <w:r>
        <w:rPr>
          <w:rFonts w:hint="eastAsia" w:ascii="Times New Roman" w:cs="Times New Roman" w:eastAsiaTheme="minorEastAsia"/>
          <w:caps w:val="0"/>
          <w:spacing w:val="0"/>
          <w:sz w:val="20"/>
          <w:szCs w:val="20"/>
          <w:highlight w:val="none"/>
          <w:lang w:eastAsia="zh-CN"/>
        </w:rPr>
        <w:t>情况</w:t>
      </w:r>
      <w:r>
        <w:rPr>
          <w:rFonts w:hint="default" w:ascii="Times New Roman" w:hAnsi="Times New Roman" w:cs="Times New Roman" w:eastAsiaTheme="minorEastAsia"/>
          <w:caps w:val="0"/>
          <w:spacing w:val="0"/>
          <w:sz w:val="20"/>
          <w:szCs w:val="20"/>
          <w:highlight w:val="none"/>
        </w:rPr>
        <w:t>等）</w:t>
      </w:r>
      <w:r>
        <w:rPr>
          <w:rFonts w:hint="default" w:ascii="Times New Roman" w:hAnsi="Times New Roman" w:cs="Times New Roman" w:eastAsiaTheme="minorEastAsia"/>
          <w:caps w:val="0"/>
          <w:spacing w:val="0"/>
          <w:sz w:val="15"/>
          <w:szCs w:val="15"/>
          <w:highlight w:val="none"/>
        </w:rPr>
        <w:t>。</w:t>
      </w:r>
    </w:p>
    <w:p w14:paraId="24A04923">
      <w:pPr>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六、比选申请人企业资信资料</w:t>
      </w:r>
    </w:p>
    <w:p w14:paraId="024F7820">
      <w:pPr>
        <w:pStyle w:val="7"/>
        <w:spacing w:line="560" w:lineRule="exact"/>
        <w:rPr>
          <w:rFonts w:ascii="Times New Roman" w:hAnsi="Times New Roman"/>
          <w:caps w:val="0"/>
          <w:spacing w:val="0"/>
          <w:highlight w:val="none"/>
        </w:rPr>
      </w:pPr>
    </w:p>
    <w:tbl>
      <w:tblPr>
        <w:tblStyle w:val="18"/>
        <w:tblW w:w="0" w:type="auto"/>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6"/>
        <w:gridCol w:w="1966"/>
        <w:gridCol w:w="1707"/>
      </w:tblGrid>
      <w:tr w14:paraId="41F2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5726" w:type="dxa"/>
            <w:vAlign w:val="center"/>
          </w:tcPr>
          <w:p w14:paraId="000B9A3B">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项         目</w:t>
            </w:r>
          </w:p>
        </w:tc>
        <w:tc>
          <w:tcPr>
            <w:tcW w:w="1966" w:type="dxa"/>
            <w:vAlign w:val="center"/>
          </w:tcPr>
          <w:p w14:paraId="64C3E9F2">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比选申请人</w:t>
            </w:r>
          </w:p>
          <w:p w14:paraId="42E33A6C">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情况说明</w:t>
            </w:r>
          </w:p>
        </w:tc>
        <w:tc>
          <w:tcPr>
            <w:tcW w:w="1707" w:type="dxa"/>
            <w:vAlign w:val="center"/>
          </w:tcPr>
          <w:p w14:paraId="01EA29F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43E1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5726" w:type="dxa"/>
            <w:vAlign w:val="center"/>
          </w:tcPr>
          <w:p w14:paraId="483CCAD0">
            <w:pPr>
              <w:jc w:val="left"/>
              <w:rPr>
                <w:rFonts w:ascii="Times New Roman" w:hAnsi="Times New Roman"/>
                <w:caps w:val="0"/>
                <w:spacing w:val="0"/>
                <w:sz w:val="28"/>
                <w:szCs w:val="28"/>
                <w:highlight w:val="none"/>
              </w:rPr>
            </w:pPr>
            <w:r>
              <w:rPr>
                <w:rFonts w:ascii="Times New Roman" w:hAnsi="Times New Roman"/>
                <w:bCs/>
                <w:caps w:val="0"/>
                <w:spacing w:val="0"/>
                <w:sz w:val="24"/>
                <w:highlight w:val="none"/>
              </w:rPr>
              <w:t>1</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“信用中国”网站（www.creditchina.gov.cn）“信用服务”栏，未被列入失信被执行人和重大税收违法失信主体；</w:t>
            </w:r>
          </w:p>
        </w:tc>
        <w:tc>
          <w:tcPr>
            <w:tcW w:w="1966" w:type="dxa"/>
          </w:tcPr>
          <w:p w14:paraId="5E2ECD7A">
            <w:pPr>
              <w:rPr>
                <w:rFonts w:ascii="Times New Roman" w:hAnsi="Times New Roman"/>
                <w:caps w:val="0"/>
                <w:spacing w:val="0"/>
                <w:sz w:val="28"/>
                <w:szCs w:val="28"/>
                <w:highlight w:val="none"/>
              </w:rPr>
            </w:pPr>
          </w:p>
        </w:tc>
        <w:tc>
          <w:tcPr>
            <w:tcW w:w="1707" w:type="dxa"/>
            <w:vAlign w:val="center"/>
          </w:tcPr>
          <w:p w14:paraId="6A073C7E">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截图附后</w:t>
            </w:r>
          </w:p>
        </w:tc>
      </w:tr>
      <w:tr w14:paraId="5E19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5726" w:type="dxa"/>
            <w:vAlign w:val="center"/>
          </w:tcPr>
          <w:p w14:paraId="77E28C9A">
            <w:pPr>
              <w:rPr>
                <w:rFonts w:ascii="Times New Roman" w:hAnsi="Times New Roman"/>
                <w:bCs/>
                <w:caps w:val="0"/>
                <w:spacing w:val="0"/>
                <w:sz w:val="24"/>
                <w:highlight w:val="none"/>
              </w:rPr>
            </w:pPr>
            <w:r>
              <w:rPr>
                <w:rFonts w:ascii="Times New Roman" w:hAnsi="Times New Roman"/>
                <w:bCs/>
                <w:caps w:val="0"/>
                <w:spacing w:val="0"/>
                <w:sz w:val="24"/>
                <w:highlight w:val="none"/>
              </w:rPr>
              <w:t>2</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在中国执行信息公开（http://zxgk.court.gov.cn/）信息披露中，</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申请人的法定代表人未被列入失信被执行人、限制消费人员名单。</w:t>
            </w:r>
          </w:p>
        </w:tc>
        <w:tc>
          <w:tcPr>
            <w:tcW w:w="1966" w:type="dxa"/>
          </w:tcPr>
          <w:p w14:paraId="7A40A9AA">
            <w:pPr>
              <w:rPr>
                <w:rFonts w:ascii="Times New Roman" w:hAnsi="Times New Roman"/>
                <w:caps w:val="0"/>
                <w:spacing w:val="0"/>
                <w:sz w:val="28"/>
                <w:szCs w:val="28"/>
                <w:highlight w:val="none"/>
              </w:rPr>
            </w:pPr>
          </w:p>
        </w:tc>
        <w:tc>
          <w:tcPr>
            <w:tcW w:w="1707" w:type="dxa"/>
            <w:vAlign w:val="center"/>
          </w:tcPr>
          <w:p w14:paraId="7FF323D1">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截图附后</w:t>
            </w:r>
          </w:p>
        </w:tc>
      </w:tr>
      <w:tr w14:paraId="153A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726" w:type="dxa"/>
            <w:vAlign w:val="center"/>
          </w:tcPr>
          <w:p w14:paraId="6B3FE934">
            <w:pPr>
              <w:rPr>
                <w:rFonts w:ascii="Times New Roman" w:hAnsi="Times New Roman"/>
                <w:bCs/>
                <w:caps w:val="0"/>
                <w:spacing w:val="0"/>
                <w:sz w:val="24"/>
                <w:highlight w:val="none"/>
              </w:rPr>
            </w:pPr>
            <w:r>
              <w:rPr>
                <w:rFonts w:ascii="Times New Roman" w:hAnsi="Times New Roman"/>
                <w:bCs/>
                <w:caps w:val="0"/>
                <w:spacing w:val="0"/>
                <w:sz w:val="24"/>
                <w:highlight w:val="none"/>
              </w:rPr>
              <w:t>3</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申请人是否提供虚假（或隐瞒）材料。</w:t>
            </w:r>
          </w:p>
        </w:tc>
        <w:tc>
          <w:tcPr>
            <w:tcW w:w="1966" w:type="dxa"/>
          </w:tcPr>
          <w:p w14:paraId="4411995F">
            <w:pPr>
              <w:rPr>
                <w:rFonts w:ascii="Times New Roman" w:hAnsi="Times New Roman"/>
                <w:caps w:val="0"/>
                <w:spacing w:val="0"/>
                <w:sz w:val="28"/>
                <w:szCs w:val="28"/>
                <w:highlight w:val="none"/>
              </w:rPr>
            </w:pPr>
          </w:p>
        </w:tc>
        <w:tc>
          <w:tcPr>
            <w:tcW w:w="1707" w:type="dxa"/>
            <w:vAlign w:val="center"/>
          </w:tcPr>
          <w:p w14:paraId="2CDF6A83">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提供承诺函附后，格式自拟</w:t>
            </w:r>
          </w:p>
        </w:tc>
      </w:tr>
      <w:tr w14:paraId="365B2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726" w:type="dxa"/>
            <w:vAlign w:val="center"/>
          </w:tcPr>
          <w:p w14:paraId="5E95D306">
            <w:pPr>
              <w:rPr>
                <w:rFonts w:ascii="Times New Roman" w:hAnsi="Times New Roman"/>
                <w:bCs/>
                <w:caps w:val="0"/>
                <w:spacing w:val="0"/>
                <w:sz w:val="24"/>
                <w:highlight w:val="none"/>
              </w:rPr>
            </w:pPr>
            <w:r>
              <w:rPr>
                <w:rFonts w:ascii="Times New Roman" w:hAnsi="Times New Roman"/>
                <w:bCs/>
                <w:caps w:val="0"/>
                <w:spacing w:val="0"/>
                <w:sz w:val="24"/>
                <w:highlight w:val="none"/>
              </w:rPr>
              <w:t>4</w:t>
            </w:r>
            <w:r>
              <w:rPr>
                <w:rFonts w:hint="eastAsia" w:ascii="Times New Roman" w:hAnsi="Times New Roman"/>
                <w:bCs/>
                <w:caps w:val="0"/>
                <w:spacing w:val="0"/>
                <w:sz w:val="24"/>
                <w:highlight w:val="none"/>
              </w:rPr>
              <w:t>.比选</w:t>
            </w:r>
            <w:r>
              <w:rPr>
                <w:rFonts w:ascii="Times New Roman" w:hAnsi="Times New Roman"/>
                <w:bCs/>
                <w:caps w:val="0"/>
                <w:spacing w:val="0"/>
                <w:sz w:val="24"/>
                <w:highlight w:val="none"/>
              </w:rPr>
              <w:t>申请人需要提供</w:t>
            </w:r>
            <w:r>
              <w:rPr>
                <w:rFonts w:hint="eastAsia" w:ascii="Times New Roman" w:hAnsi="Times New Roman"/>
                <w:bCs/>
                <w:caps w:val="0"/>
                <w:spacing w:val="0"/>
                <w:sz w:val="24"/>
                <w:highlight w:val="none"/>
              </w:rPr>
              <w:t>的其他</w:t>
            </w:r>
            <w:r>
              <w:rPr>
                <w:rFonts w:ascii="Times New Roman" w:hAnsi="Times New Roman"/>
                <w:bCs/>
                <w:caps w:val="0"/>
                <w:spacing w:val="0"/>
                <w:sz w:val="24"/>
                <w:highlight w:val="none"/>
              </w:rPr>
              <w:t>证明材料</w:t>
            </w:r>
          </w:p>
        </w:tc>
        <w:tc>
          <w:tcPr>
            <w:tcW w:w="1966" w:type="dxa"/>
          </w:tcPr>
          <w:p w14:paraId="3F0A9CA4">
            <w:pPr>
              <w:rPr>
                <w:rFonts w:ascii="Times New Roman" w:hAnsi="Times New Roman"/>
                <w:caps w:val="0"/>
                <w:spacing w:val="0"/>
                <w:sz w:val="28"/>
                <w:szCs w:val="28"/>
                <w:highlight w:val="none"/>
              </w:rPr>
            </w:pPr>
          </w:p>
        </w:tc>
        <w:tc>
          <w:tcPr>
            <w:tcW w:w="1707" w:type="dxa"/>
            <w:vAlign w:val="center"/>
          </w:tcPr>
          <w:p w14:paraId="058ADFA2">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格式自拟</w:t>
            </w:r>
          </w:p>
        </w:tc>
      </w:tr>
      <w:tr w14:paraId="278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726" w:type="dxa"/>
            <w:vAlign w:val="center"/>
          </w:tcPr>
          <w:p w14:paraId="72082FD4">
            <w:pPr>
              <w:rPr>
                <w:rFonts w:ascii="Times New Roman" w:hAnsi="Times New Roman"/>
                <w:bCs/>
                <w:caps w:val="0"/>
                <w:spacing w:val="0"/>
                <w:sz w:val="24"/>
                <w:highlight w:val="none"/>
              </w:rPr>
            </w:pPr>
            <w:r>
              <w:rPr>
                <w:rFonts w:ascii="Times New Roman" w:hAnsi="Times New Roman"/>
                <w:bCs/>
                <w:caps w:val="0"/>
                <w:spacing w:val="0"/>
                <w:sz w:val="24"/>
                <w:highlight w:val="none"/>
              </w:rPr>
              <w:t>5</w:t>
            </w:r>
            <w:r>
              <w:rPr>
                <w:rFonts w:hint="eastAsia" w:ascii="Times New Roman" w:hAnsi="Times New Roman"/>
                <w:bCs/>
                <w:caps w:val="0"/>
                <w:spacing w:val="0"/>
                <w:sz w:val="24"/>
                <w:highlight w:val="none"/>
              </w:rPr>
              <w:t>.</w:t>
            </w:r>
            <w:r>
              <w:rPr>
                <w:rFonts w:ascii="Times New Roman" w:hAnsi="Times New Roman"/>
                <w:bCs/>
                <w:caps w:val="0"/>
                <w:spacing w:val="0"/>
                <w:sz w:val="24"/>
                <w:highlight w:val="none"/>
              </w:rPr>
              <w:t>本项目未引入联合体</w:t>
            </w:r>
          </w:p>
        </w:tc>
        <w:tc>
          <w:tcPr>
            <w:tcW w:w="1966" w:type="dxa"/>
          </w:tcPr>
          <w:p w14:paraId="3081238D">
            <w:pPr>
              <w:rPr>
                <w:rFonts w:ascii="Times New Roman" w:hAnsi="Times New Roman"/>
                <w:caps w:val="0"/>
                <w:spacing w:val="0"/>
                <w:sz w:val="28"/>
                <w:szCs w:val="28"/>
                <w:highlight w:val="none"/>
              </w:rPr>
            </w:pPr>
          </w:p>
        </w:tc>
        <w:tc>
          <w:tcPr>
            <w:tcW w:w="1707" w:type="dxa"/>
            <w:vAlign w:val="center"/>
          </w:tcPr>
          <w:p w14:paraId="03315455">
            <w:pPr>
              <w:jc w:val="center"/>
              <w:rPr>
                <w:rFonts w:ascii="Times New Roman" w:hAnsi="Times New Roman"/>
                <w:caps w:val="0"/>
                <w:spacing w:val="0"/>
                <w:sz w:val="22"/>
                <w:szCs w:val="22"/>
                <w:highlight w:val="none"/>
              </w:rPr>
            </w:pPr>
            <w:r>
              <w:rPr>
                <w:rFonts w:ascii="Times New Roman" w:hAnsi="Times New Roman"/>
                <w:caps w:val="0"/>
                <w:spacing w:val="0"/>
                <w:sz w:val="22"/>
                <w:szCs w:val="22"/>
                <w:highlight w:val="none"/>
              </w:rPr>
              <w:t>提供承诺函附后，格式自拟</w:t>
            </w:r>
          </w:p>
        </w:tc>
      </w:tr>
    </w:tbl>
    <w:p w14:paraId="441529D7">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附件：附以上材料相关佐证资料</w:t>
      </w:r>
    </w:p>
    <w:p w14:paraId="56BB5769">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p>
    <w:p w14:paraId="1CF8DF38">
      <w:pPr>
        <w:spacing w:line="560" w:lineRule="exact"/>
        <w:jc w:val="right"/>
        <w:rPr>
          <w:rFonts w:ascii="Times New Roman" w:hAnsi="Times New Roman" w:cs="宋体"/>
          <w:caps w:val="0"/>
          <w:spacing w:val="0"/>
          <w:sz w:val="28"/>
          <w:szCs w:val="28"/>
          <w:highlight w:val="none"/>
        </w:rPr>
      </w:pPr>
    </w:p>
    <w:p w14:paraId="1F9286BA">
      <w:pPr>
        <w:spacing w:line="560" w:lineRule="exact"/>
        <w:jc w:val="right"/>
        <w:rPr>
          <w:rFonts w:ascii="Times New Roman" w:hAnsi="Times New Roman" w:cs="宋体"/>
          <w:caps w:val="0"/>
          <w:spacing w:val="0"/>
          <w:sz w:val="28"/>
          <w:szCs w:val="28"/>
          <w:highlight w:val="none"/>
        </w:rPr>
      </w:pPr>
    </w:p>
    <w:p w14:paraId="2C668C1E">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（盖单位章）</w:t>
      </w:r>
    </w:p>
    <w:p w14:paraId="54314FC2">
      <w:pPr>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法定代表人或其委托代理人：</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（签字）</w:t>
      </w:r>
    </w:p>
    <w:p w14:paraId="3CE15FA1">
      <w:pPr>
        <w:spacing w:line="560" w:lineRule="exact"/>
        <w:ind w:firstLine="565" w:firstLineChars="202"/>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日</w:t>
      </w:r>
    </w:p>
    <w:p w14:paraId="01B60637">
      <w:pPr>
        <w:pStyle w:val="7"/>
        <w:spacing w:line="560" w:lineRule="exact"/>
        <w:ind w:firstLine="420"/>
        <w:rPr>
          <w:rFonts w:ascii="Times New Roman" w:hAnsi="Times New Roman" w:cs="黑体"/>
          <w:caps w:val="0"/>
          <w:spacing w:val="0"/>
          <w:highlight w:val="none"/>
        </w:rPr>
      </w:pPr>
    </w:p>
    <w:p w14:paraId="6F58C57F">
      <w:pPr>
        <w:pStyle w:val="3"/>
        <w:tabs>
          <w:tab w:val="left" w:pos="567"/>
        </w:tabs>
        <w:spacing w:line="560" w:lineRule="exact"/>
        <w:ind w:firstLine="1920" w:firstLineChars="600"/>
        <w:rPr>
          <w:rFonts w:ascii="Times New Roman" w:hAnsi="Times New Roman" w:eastAsia="宋体" w:cs="宋体"/>
          <w:caps w:val="0"/>
          <w:spacing w:val="0"/>
          <w:szCs w:val="28"/>
          <w:highlight w:val="none"/>
        </w:rPr>
      </w:pPr>
      <w:r>
        <w:rPr>
          <w:rFonts w:hint="eastAsia" w:ascii="Times New Roman" w:hAnsi="Times New Roman" w:cs="黑体"/>
          <w:b w:val="0"/>
          <w:caps w:val="0"/>
          <w:spacing w:val="0"/>
          <w:highlight w:val="none"/>
        </w:rPr>
        <w:t>七、比选申请人类似项目业绩一览表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248"/>
        <w:gridCol w:w="1487"/>
        <w:gridCol w:w="1233"/>
      </w:tblGrid>
      <w:tr w14:paraId="45CBB1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5621F05D">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序号</w:t>
            </w:r>
          </w:p>
        </w:tc>
        <w:tc>
          <w:tcPr>
            <w:tcW w:w="1080" w:type="dxa"/>
            <w:tcBorders>
              <w:top w:val="single" w:color="auto" w:sz="4" w:space="0"/>
            </w:tcBorders>
            <w:vAlign w:val="center"/>
          </w:tcPr>
          <w:p w14:paraId="35E46E30">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年份</w:t>
            </w:r>
          </w:p>
        </w:tc>
        <w:tc>
          <w:tcPr>
            <w:tcW w:w="1439" w:type="dxa"/>
            <w:vAlign w:val="center"/>
          </w:tcPr>
          <w:p w14:paraId="5EDF5910">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业主名称</w:t>
            </w:r>
          </w:p>
        </w:tc>
        <w:tc>
          <w:tcPr>
            <w:tcW w:w="1319" w:type="dxa"/>
            <w:vAlign w:val="center"/>
          </w:tcPr>
          <w:p w14:paraId="63AE452F">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项目名称</w:t>
            </w:r>
          </w:p>
        </w:tc>
        <w:tc>
          <w:tcPr>
            <w:tcW w:w="1248" w:type="dxa"/>
            <w:vAlign w:val="center"/>
          </w:tcPr>
          <w:p w14:paraId="2C083F6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完成时间</w:t>
            </w:r>
          </w:p>
        </w:tc>
        <w:tc>
          <w:tcPr>
            <w:tcW w:w="1487" w:type="dxa"/>
            <w:vAlign w:val="center"/>
          </w:tcPr>
          <w:p w14:paraId="3A014992">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合同金额</w:t>
            </w:r>
          </w:p>
        </w:tc>
        <w:tc>
          <w:tcPr>
            <w:tcW w:w="1233" w:type="dxa"/>
            <w:tcBorders>
              <w:left w:val="single" w:color="auto" w:sz="4" w:space="0"/>
            </w:tcBorders>
            <w:vAlign w:val="center"/>
          </w:tcPr>
          <w:p w14:paraId="4922E2FE">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2F7036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1FA6667">
            <w:pPr>
              <w:spacing w:line="560" w:lineRule="exact"/>
              <w:rPr>
                <w:rFonts w:ascii="Times New Roman" w:hAnsi="Times New Roman" w:cs="宋体"/>
                <w:caps w:val="0"/>
                <w:spacing w:val="0"/>
                <w:sz w:val="28"/>
                <w:szCs w:val="28"/>
                <w:highlight w:val="none"/>
              </w:rPr>
            </w:pPr>
          </w:p>
        </w:tc>
        <w:tc>
          <w:tcPr>
            <w:tcW w:w="1080" w:type="dxa"/>
            <w:vAlign w:val="center"/>
          </w:tcPr>
          <w:p w14:paraId="05F780C4">
            <w:pPr>
              <w:spacing w:line="560" w:lineRule="exact"/>
              <w:rPr>
                <w:rFonts w:ascii="Times New Roman" w:hAnsi="Times New Roman" w:cs="宋体"/>
                <w:caps w:val="0"/>
                <w:spacing w:val="0"/>
                <w:sz w:val="28"/>
                <w:szCs w:val="28"/>
                <w:highlight w:val="none"/>
              </w:rPr>
            </w:pPr>
          </w:p>
        </w:tc>
        <w:tc>
          <w:tcPr>
            <w:tcW w:w="1439" w:type="dxa"/>
            <w:vAlign w:val="center"/>
          </w:tcPr>
          <w:p w14:paraId="2D498292">
            <w:pPr>
              <w:spacing w:line="560" w:lineRule="exact"/>
              <w:rPr>
                <w:rFonts w:ascii="Times New Roman" w:hAnsi="Times New Roman" w:cs="宋体"/>
                <w:caps w:val="0"/>
                <w:spacing w:val="0"/>
                <w:sz w:val="28"/>
                <w:szCs w:val="28"/>
                <w:highlight w:val="none"/>
              </w:rPr>
            </w:pPr>
          </w:p>
        </w:tc>
        <w:tc>
          <w:tcPr>
            <w:tcW w:w="1319" w:type="dxa"/>
            <w:vAlign w:val="center"/>
          </w:tcPr>
          <w:p w14:paraId="40E056CB">
            <w:pPr>
              <w:spacing w:line="560" w:lineRule="exact"/>
              <w:rPr>
                <w:rFonts w:ascii="Times New Roman" w:hAnsi="Times New Roman" w:cs="宋体"/>
                <w:caps w:val="0"/>
                <w:spacing w:val="0"/>
                <w:sz w:val="28"/>
                <w:szCs w:val="28"/>
                <w:highlight w:val="none"/>
              </w:rPr>
            </w:pPr>
          </w:p>
        </w:tc>
        <w:tc>
          <w:tcPr>
            <w:tcW w:w="1248" w:type="dxa"/>
            <w:vAlign w:val="center"/>
          </w:tcPr>
          <w:p w14:paraId="537D96D7">
            <w:pPr>
              <w:spacing w:line="560" w:lineRule="exact"/>
              <w:rPr>
                <w:rFonts w:ascii="Times New Roman" w:hAnsi="Times New Roman" w:cs="宋体"/>
                <w:caps w:val="0"/>
                <w:spacing w:val="0"/>
                <w:sz w:val="28"/>
                <w:szCs w:val="28"/>
                <w:highlight w:val="none"/>
              </w:rPr>
            </w:pPr>
          </w:p>
        </w:tc>
        <w:tc>
          <w:tcPr>
            <w:tcW w:w="1487" w:type="dxa"/>
            <w:vAlign w:val="center"/>
          </w:tcPr>
          <w:p w14:paraId="74E688F9">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301A6827">
            <w:pPr>
              <w:spacing w:line="560" w:lineRule="exact"/>
              <w:rPr>
                <w:rFonts w:ascii="Times New Roman" w:hAnsi="Times New Roman" w:cs="宋体"/>
                <w:caps w:val="0"/>
                <w:spacing w:val="0"/>
                <w:sz w:val="28"/>
                <w:szCs w:val="28"/>
                <w:highlight w:val="none"/>
              </w:rPr>
            </w:pPr>
          </w:p>
        </w:tc>
      </w:tr>
      <w:tr w14:paraId="3094F3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5A5F004">
            <w:pPr>
              <w:spacing w:line="560" w:lineRule="exact"/>
              <w:rPr>
                <w:rFonts w:ascii="Times New Roman" w:hAnsi="Times New Roman" w:cs="宋体"/>
                <w:caps w:val="0"/>
                <w:spacing w:val="0"/>
                <w:sz w:val="28"/>
                <w:szCs w:val="28"/>
                <w:highlight w:val="none"/>
              </w:rPr>
            </w:pPr>
          </w:p>
        </w:tc>
        <w:tc>
          <w:tcPr>
            <w:tcW w:w="1080" w:type="dxa"/>
            <w:vAlign w:val="center"/>
          </w:tcPr>
          <w:p w14:paraId="46108F58">
            <w:pPr>
              <w:spacing w:line="560" w:lineRule="exact"/>
              <w:rPr>
                <w:rFonts w:ascii="Times New Roman" w:hAnsi="Times New Roman" w:cs="宋体"/>
                <w:caps w:val="0"/>
                <w:spacing w:val="0"/>
                <w:sz w:val="28"/>
                <w:szCs w:val="28"/>
                <w:highlight w:val="none"/>
              </w:rPr>
            </w:pPr>
          </w:p>
        </w:tc>
        <w:tc>
          <w:tcPr>
            <w:tcW w:w="1439" w:type="dxa"/>
            <w:vAlign w:val="center"/>
          </w:tcPr>
          <w:p w14:paraId="137453CF">
            <w:pPr>
              <w:spacing w:line="560" w:lineRule="exact"/>
              <w:rPr>
                <w:rFonts w:ascii="Times New Roman" w:hAnsi="Times New Roman" w:cs="宋体"/>
                <w:caps w:val="0"/>
                <w:spacing w:val="0"/>
                <w:sz w:val="28"/>
                <w:szCs w:val="28"/>
                <w:highlight w:val="none"/>
              </w:rPr>
            </w:pPr>
          </w:p>
        </w:tc>
        <w:tc>
          <w:tcPr>
            <w:tcW w:w="1319" w:type="dxa"/>
            <w:vAlign w:val="center"/>
          </w:tcPr>
          <w:p w14:paraId="05CD316A">
            <w:pPr>
              <w:spacing w:line="560" w:lineRule="exact"/>
              <w:rPr>
                <w:rFonts w:ascii="Times New Roman" w:hAnsi="Times New Roman" w:cs="宋体"/>
                <w:caps w:val="0"/>
                <w:spacing w:val="0"/>
                <w:sz w:val="28"/>
                <w:szCs w:val="28"/>
                <w:highlight w:val="none"/>
              </w:rPr>
            </w:pPr>
          </w:p>
        </w:tc>
        <w:tc>
          <w:tcPr>
            <w:tcW w:w="1248" w:type="dxa"/>
            <w:vAlign w:val="center"/>
          </w:tcPr>
          <w:p w14:paraId="43B47D33">
            <w:pPr>
              <w:spacing w:line="560" w:lineRule="exact"/>
              <w:rPr>
                <w:rFonts w:ascii="Times New Roman" w:hAnsi="Times New Roman" w:cs="宋体"/>
                <w:caps w:val="0"/>
                <w:spacing w:val="0"/>
                <w:sz w:val="28"/>
                <w:szCs w:val="28"/>
                <w:highlight w:val="none"/>
              </w:rPr>
            </w:pPr>
          </w:p>
        </w:tc>
        <w:tc>
          <w:tcPr>
            <w:tcW w:w="1487" w:type="dxa"/>
            <w:vAlign w:val="center"/>
          </w:tcPr>
          <w:p w14:paraId="45560A2C">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22607782">
            <w:pPr>
              <w:spacing w:line="560" w:lineRule="exact"/>
              <w:rPr>
                <w:rFonts w:ascii="Times New Roman" w:hAnsi="Times New Roman" w:cs="宋体"/>
                <w:caps w:val="0"/>
                <w:spacing w:val="0"/>
                <w:sz w:val="28"/>
                <w:szCs w:val="28"/>
                <w:highlight w:val="none"/>
              </w:rPr>
            </w:pPr>
          </w:p>
        </w:tc>
      </w:tr>
      <w:tr w14:paraId="540EED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C0CDD56">
            <w:pPr>
              <w:spacing w:line="560" w:lineRule="exact"/>
              <w:rPr>
                <w:rFonts w:ascii="Times New Roman" w:hAnsi="Times New Roman" w:cs="宋体"/>
                <w:caps w:val="0"/>
                <w:spacing w:val="0"/>
                <w:sz w:val="28"/>
                <w:szCs w:val="28"/>
                <w:highlight w:val="none"/>
              </w:rPr>
            </w:pPr>
          </w:p>
        </w:tc>
        <w:tc>
          <w:tcPr>
            <w:tcW w:w="1080" w:type="dxa"/>
            <w:vAlign w:val="center"/>
          </w:tcPr>
          <w:p w14:paraId="4B290F1A">
            <w:pPr>
              <w:spacing w:line="560" w:lineRule="exact"/>
              <w:rPr>
                <w:rFonts w:ascii="Times New Roman" w:hAnsi="Times New Roman" w:cs="宋体"/>
                <w:caps w:val="0"/>
                <w:spacing w:val="0"/>
                <w:sz w:val="28"/>
                <w:szCs w:val="28"/>
                <w:highlight w:val="none"/>
              </w:rPr>
            </w:pPr>
          </w:p>
        </w:tc>
        <w:tc>
          <w:tcPr>
            <w:tcW w:w="1439" w:type="dxa"/>
            <w:vAlign w:val="center"/>
          </w:tcPr>
          <w:p w14:paraId="088F41E2">
            <w:pPr>
              <w:spacing w:line="560" w:lineRule="exact"/>
              <w:rPr>
                <w:rFonts w:ascii="Times New Roman" w:hAnsi="Times New Roman" w:cs="宋体"/>
                <w:caps w:val="0"/>
                <w:spacing w:val="0"/>
                <w:sz w:val="28"/>
                <w:szCs w:val="28"/>
                <w:highlight w:val="none"/>
              </w:rPr>
            </w:pPr>
          </w:p>
        </w:tc>
        <w:tc>
          <w:tcPr>
            <w:tcW w:w="1319" w:type="dxa"/>
            <w:vAlign w:val="center"/>
          </w:tcPr>
          <w:p w14:paraId="45AC7D44">
            <w:pPr>
              <w:spacing w:line="560" w:lineRule="exact"/>
              <w:rPr>
                <w:rFonts w:ascii="Times New Roman" w:hAnsi="Times New Roman" w:cs="宋体"/>
                <w:caps w:val="0"/>
                <w:spacing w:val="0"/>
                <w:sz w:val="28"/>
                <w:szCs w:val="28"/>
                <w:highlight w:val="none"/>
              </w:rPr>
            </w:pPr>
          </w:p>
        </w:tc>
        <w:tc>
          <w:tcPr>
            <w:tcW w:w="1248" w:type="dxa"/>
            <w:vAlign w:val="center"/>
          </w:tcPr>
          <w:p w14:paraId="72BB76A4">
            <w:pPr>
              <w:spacing w:line="560" w:lineRule="exact"/>
              <w:rPr>
                <w:rFonts w:ascii="Times New Roman" w:hAnsi="Times New Roman" w:cs="宋体"/>
                <w:caps w:val="0"/>
                <w:spacing w:val="0"/>
                <w:sz w:val="28"/>
                <w:szCs w:val="28"/>
                <w:highlight w:val="none"/>
              </w:rPr>
            </w:pPr>
          </w:p>
        </w:tc>
        <w:tc>
          <w:tcPr>
            <w:tcW w:w="1487" w:type="dxa"/>
            <w:vAlign w:val="center"/>
          </w:tcPr>
          <w:p w14:paraId="552E7334">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12738C02">
            <w:pPr>
              <w:spacing w:line="560" w:lineRule="exact"/>
              <w:rPr>
                <w:rFonts w:ascii="Times New Roman" w:hAnsi="Times New Roman" w:cs="宋体"/>
                <w:caps w:val="0"/>
                <w:spacing w:val="0"/>
                <w:sz w:val="28"/>
                <w:szCs w:val="28"/>
                <w:highlight w:val="none"/>
              </w:rPr>
            </w:pPr>
          </w:p>
        </w:tc>
      </w:tr>
      <w:tr w14:paraId="45F7EA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9A35E18">
            <w:pPr>
              <w:spacing w:line="560" w:lineRule="exact"/>
              <w:rPr>
                <w:rFonts w:ascii="Times New Roman" w:hAnsi="Times New Roman" w:cs="宋体"/>
                <w:caps w:val="0"/>
                <w:spacing w:val="0"/>
                <w:sz w:val="28"/>
                <w:szCs w:val="28"/>
                <w:highlight w:val="none"/>
              </w:rPr>
            </w:pPr>
          </w:p>
        </w:tc>
        <w:tc>
          <w:tcPr>
            <w:tcW w:w="1080" w:type="dxa"/>
            <w:vAlign w:val="center"/>
          </w:tcPr>
          <w:p w14:paraId="48CAF63A">
            <w:pPr>
              <w:spacing w:line="560" w:lineRule="exact"/>
              <w:rPr>
                <w:rFonts w:ascii="Times New Roman" w:hAnsi="Times New Roman" w:cs="宋体"/>
                <w:caps w:val="0"/>
                <w:spacing w:val="0"/>
                <w:sz w:val="28"/>
                <w:szCs w:val="28"/>
                <w:highlight w:val="none"/>
              </w:rPr>
            </w:pPr>
          </w:p>
        </w:tc>
        <w:tc>
          <w:tcPr>
            <w:tcW w:w="1439" w:type="dxa"/>
            <w:tcBorders>
              <w:right w:val="single" w:color="auto" w:sz="4" w:space="0"/>
            </w:tcBorders>
            <w:vAlign w:val="center"/>
          </w:tcPr>
          <w:p w14:paraId="4EA93D3B">
            <w:pPr>
              <w:spacing w:line="560" w:lineRule="exact"/>
              <w:rPr>
                <w:rFonts w:ascii="Times New Roman" w:hAnsi="Times New Roman" w:cs="宋体"/>
                <w:caps w:val="0"/>
                <w:spacing w:val="0"/>
                <w:sz w:val="28"/>
                <w:szCs w:val="28"/>
                <w:highlight w:val="none"/>
              </w:rPr>
            </w:pPr>
          </w:p>
        </w:tc>
        <w:tc>
          <w:tcPr>
            <w:tcW w:w="1319" w:type="dxa"/>
            <w:tcBorders>
              <w:left w:val="single" w:color="auto" w:sz="4" w:space="0"/>
            </w:tcBorders>
            <w:vAlign w:val="center"/>
          </w:tcPr>
          <w:p w14:paraId="3BDCF31B">
            <w:pPr>
              <w:spacing w:line="560" w:lineRule="exact"/>
              <w:rPr>
                <w:rFonts w:ascii="Times New Roman" w:hAnsi="Times New Roman" w:cs="宋体"/>
                <w:caps w:val="0"/>
                <w:spacing w:val="0"/>
                <w:sz w:val="28"/>
                <w:szCs w:val="28"/>
                <w:highlight w:val="none"/>
              </w:rPr>
            </w:pPr>
          </w:p>
        </w:tc>
        <w:tc>
          <w:tcPr>
            <w:tcW w:w="1248" w:type="dxa"/>
            <w:vAlign w:val="center"/>
          </w:tcPr>
          <w:p w14:paraId="109BE3C0">
            <w:pPr>
              <w:spacing w:line="560" w:lineRule="exact"/>
              <w:rPr>
                <w:rFonts w:ascii="Times New Roman" w:hAnsi="Times New Roman" w:cs="宋体"/>
                <w:caps w:val="0"/>
                <w:spacing w:val="0"/>
                <w:sz w:val="28"/>
                <w:szCs w:val="28"/>
                <w:highlight w:val="none"/>
              </w:rPr>
            </w:pPr>
          </w:p>
        </w:tc>
        <w:tc>
          <w:tcPr>
            <w:tcW w:w="1487" w:type="dxa"/>
            <w:vAlign w:val="center"/>
          </w:tcPr>
          <w:p w14:paraId="365112DB">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0A80DC26">
            <w:pPr>
              <w:spacing w:line="560" w:lineRule="exact"/>
              <w:rPr>
                <w:rFonts w:ascii="Times New Roman" w:hAnsi="Times New Roman" w:cs="宋体"/>
                <w:caps w:val="0"/>
                <w:spacing w:val="0"/>
                <w:sz w:val="28"/>
                <w:szCs w:val="28"/>
                <w:highlight w:val="none"/>
              </w:rPr>
            </w:pPr>
          </w:p>
        </w:tc>
      </w:tr>
      <w:tr w14:paraId="3D67413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5EA8B109">
            <w:pPr>
              <w:spacing w:line="560" w:lineRule="exact"/>
              <w:rPr>
                <w:rFonts w:ascii="Times New Roman" w:hAnsi="Times New Roman" w:cs="宋体"/>
                <w:caps w:val="0"/>
                <w:spacing w:val="0"/>
                <w:sz w:val="28"/>
                <w:szCs w:val="28"/>
                <w:highlight w:val="none"/>
              </w:rPr>
            </w:pPr>
          </w:p>
        </w:tc>
        <w:tc>
          <w:tcPr>
            <w:tcW w:w="1080" w:type="dxa"/>
            <w:vAlign w:val="center"/>
          </w:tcPr>
          <w:p w14:paraId="16D845C2">
            <w:pPr>
              <w:spacing w:line="560" w:lineRule="exact"/>
              <w:rPr>
                <w:rFonts w:ascii="Times New Roman" w:hAnsi="Times New Roman" w:cs="宋体"/>
                <w:caps w:val="0"/>
                <w:spacing w:val="0"/>
                <w:sz w:val="28"/>
                <w:szCs w:val="28"/>
                <w:highlight w:val="none"/>
              </w:rPr>
            </w:pPr>
          </w:p>
        </w:tc>
        <w:tc>
          <w:tcPr>
            <w:tcW w:w="1439" w:type="dxa"/>
            <w:tcBorders>
              <w:right w:val="single" w:color="auto" w:sz="4" w:space="0"/>
            </w:tcBorders>
            <w:vAlign w:val="center"/>
          </w:tcPr>
          <w:p w14:paraId="29C27EC7">
            <w:pPr>
              <w:spacing w:line="560" w:lineRule="exact"/>
              <w:rPr>
                <w:rFonts w:ascii="Times New Roman" w:hAnsi="Times New Roman" w:cs="宋体"/>
                <w:caps w:val="0"/>
                <w:spacing w:val="0"/>
                <w:sz w:val="28"/>
                <w:szCs w:val="28"/>
                <w:highlight w:val="none"/>
              </w:rPr>
            </w:pPr>
          </w:p>
        </w:tc>
        <w:tc>
          <w:tcPr>
            <w:tcW w:w="1319" w:type="dxa"/>
            <w:tcBorders>
              <w:left w:val="single" w:color="auto" w:sz="4" w:space="0"/>
            </w:tcBorders>
            <w:vAlign w:val="center"/>
          </w:tcPr>
          <w:p w14:paraId="70483CDF">
            <w:pPr>
              <w:spacing w:line="560" w:lineRule="exact"/>
              <w:rPr>
                <w:rFonts w:ascii="Times New Roman" w:hAnsi="Times New Roman" w:cs="宋体"/>
                <w:caps w:val="0"/>
                <w:spacing w:val="0"/>
                <w:sz w:val="28"/>
                <w:szCs w:val="28"/>
                <w:highlight w:val="none"/>
              </w:rPr>
            </w:pPr>
          </w:p>
        </w:tc>
        <w:tc>
          <w:tcPr>
            <w:tcW w:w="1248" w:type="dxa"/>
            <w:vAlign w:val="center"/>
          </w:tcPr>
          <w:p w14:paraId="76307F91">
            <w:pPr>
              <w:spacing w:line="560" w:lineRule="exact"/>
              <w:rPr>
                <w:rFonts w:ascii="Times New Roman" w:hAnsi="Times New Roman" w:cs="宋体"/>
                <w:caps w:val="0"/>
                <w:spacing w:val="0"/>
                <w:sz w:val="28"/>
                <w:szCs w:val="28"/>
                <w:highlight w:val="none"/>
              </w:rPr>
            </w:pPr>
          </w:p>
        </w:tc>
        <w:tc>
          <w:tcPr>
            <w:tcW w:w="1487" w:type="dxa"/>
            <w:vAlign w:val="center"/>
          </w:tcPr>
          <w:p w14:paraId="4BB04E27">
            <w:pPr>
              <w:spacing w:line="560" w:lineRule="exact"/>
              <w:rPr>
                <w:rFonts w:ascii="Times New Roman" w:hAnsi="Times New Roman" w:cs="宋体"/>
                <w:caps w:val="0"/>
                <w:spacing w:val="0"/>
                <w:sz w:val="28"/>
                <w:szCs w:val="28"/>
                <w:highlight w:val="none"/>
              </w:rPr>
            </w:pPr>
          </w:p>
        </w:tc>
        <w:tc>
          <w:tcPr>
            <w:tcW w:w="1233" w:type="dxa"/>
            <w:tcBorders>
              <w:left w:val="single" w:color="auto" w:sz="4" w:space="0"/>
            </w:tcBorders>
            <w:vAlign w:val="center"/>
          </w:tcPr>
          <w:p w14:paraId="683C0759">
            <w:pPr>
              <w:spacing w:line="560" w:lineRule="exact"/>
              <w:rPr>
                <w:rFonts w:ascii="Times New Roman" w:hAnsi="Times New Roman" w:cs="宋体"/>
                <w:caps w:val="0"/>
                <w:spacing w:val="0"/>
                <w:sz w:val="28"/>
                <w:szCs w:val="28"/>
                <w:highlight w:val="none"/>
              </w:rPr>
            </w:pPr>
          </w:p>
        </w:tc>
      </w:tr>
    </w:tbl>
    <w:p w14:paraId="614CA977">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注：业绩需提供合同复印件。</w:t>
      </w:r>
    </w:p>
    <w:p w14:paraId="53DC6D16">
      <w:pPr>
        <w:spacing w:line="560" w:lineRule="exact"/>
        <w:ind w:left="360"/>
        <w:rPr>
          <w:rFonts w:ascii="Times New Roman" w:hAnsi="Times New Roman" w:cs="宋体"/>
          <w:caps w:val="0"/>
          <w:spacing w:val="0"/>
          <w:sz w:val="28"/>
          <w:szCs w:val="28"/>
          <w:highlight w:val="none"/>
        </w:rPr>
      </w:pPr>
    </w:p>
    <w:p w14:paraId="2AFB8F74">
      <w:pPr>
        <w:spacing w:line="560" w:lineRule="exact"/>
        <w:rPr>
          <w:rFonts w:ascii="Times New Roman" w:hAnsi="Times New Roman" w:cs="宋体"/>
          <w:caps w:val="0"/>
          <w:spacing w:val="0"/>
          <w:sz w:val="28"/>
          <w:szCs w:val="28"/>
          <w:highlight w:val="none"/>
        </w:rPr>
      </w:pPr>
    </w:p>
    <w:p w14:paraId="1A7D63FD">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477003B9">
      <w:pPr>
        <w:spacing w:line="560" w:lineRule="exact"/>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法定代表人或授权代表（签字）：</w:t>
      </w:r>
    </w:p>
    <w:p w14:paraId="3F8D8BA4">
      <w:pPr>
        <w:adjustRightInd w:val="0"/>
        <w:spacing w:line="560" w:lineRule="exact"/>
        <w:jc w:val="right"/>
        <w:rPr>
          <w:rFonts w:ascii="Times New Roman" w:hAnsi="Times New Roman" w:cs="宋体"/>
          <w:bCs/>
          <w:caps w:val="0"/>
          <w:spacing w:val="0"/>
          <w:sz w:val="28"/>
          <w:szCs w:val="28"/>
          <w:highlight w:val="none"/>
        </w:rPr>
      </w:pPr>
      <w:r>
        <w:rPr>
          <w:rFonts w:hint="eastAsia" w:ascii="Times New Roman" w:hAnsi="Times New Roman" w:cs="宋体"/>
          <w:bCs/>
          <w:caps w:val="0"/>
          <w:spacing w:val="0"/>
          <w:sz w:val="28"/>
          <w:szCs w:val="28"/>
          <w:highlight w:val="none"/>
        </w:rPr>
        <w:t>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272D0512">
      <w:pPr>
        <w:spacing w:line="560" w:lineRule="exact"/>
        <w:rPr>
          <w:rFonts w:ascii="Times New Roman" w:hAnsi="Times New Roman" w:cs="宋体"/>
          <w:caps w:val="0"/>
          <w:spacing w:val="0"/>
          <w:sz w:val="28"/>
          <w:szCs w:val="28"/>
          <w:highlight w:val="none"/>
        </w:rPr>
      </w:pPr>
    </w:p>
    <w:p w14:paraId="6CF14591">
      <w:pPr>
        <w:pStyle w:val="7"/>
        <w:spacing w:line="560" w:lineRule="exact"/>
        <w:ind w:firstLine="560"/>
        <w:rPr>
          <w:rFonts w:ascii="Times New Roman" w:hAnsi="Times New Roman" w:cs="宋体"/>
          <w:caps w:val="0"/>
          <w:spacing w:val="0"/>
          <w:sz w:val="28"/>
          <w:szCs w:val="28"/>
          <w:highlight w:val="none"/>
        </w:rPr>
      </w:pPr>
    </w:p>
    <w:p w14:paraId="1A034B40">
      <w:pPr>
        <w:spacing w:line="560" w:lineRule="exact"/>
        <w:rPr>
          <w:rFonts w:ascii="Times New Roman" w:hAnsi="Times New Roman" w:cs="宋体"/>
          <w:caps w:val="0"/>
          <w:spacing w:val="0"/>
          <w:sz w:val="28"/>
          <w:szCs w:val="28"/>
          <w:highlight w:val="none"/>
        </w:rPr>
      </w:pPr>
    </w:p>
    <w:p w14:paraId="209DD3CB">
      <w:pPr>
        <w:pStyle w:val="7"/>
        <w:spacing w:line="560" w:lineRule="exact"/>
        <w:ind w:firstLine="560"/>
        <w:rPr>
          <w:rFonts w:ascii="Times New Roman" w:hAnsi="Times New Roman" w:cs="宋体"/>
          <w:caps w:val="0"/>
          <w:spacing w:val="0"/>
          <w:sz w:val="28"/>
          <w:szCs w:val="28"/>
          <w:highlight w:val="none"/>
        </w:rPr>
      </w:pPr>
    </w:p>
    <w:p w14:paraId="65751F16">
      <w:pPr>
        <w:spacing w:line="560" w:lineRule="exact"/>
        <w:rPr>
          <w:rFonts w:ascii="Times New Roman" w:hAnsi="Times New Roman" w:cs="宋体"/>
          <w:caps w:val="0"/>
          <w:spacing w:val="0"/>
          <w:sz w:val="28"/>
          <w:szCs w:val="28"/>
          <w:highlight w:val="none"/>
        </w:rPr>
      </w:pPr>
    </w:p>
    <w:p w14:paraId="61A7CB53">
      <w:pPr>
        <w:pStyle w:val="7"/>
        <w:spacing w:line="560" w:lineRule="exact"/>
        <w:ind w:firstLine="560"/>
        <w:rPr>
          <w:rFonts w:ascii="Times New Roman" w:hAnsi="Times New Roman" w:cs="宋体"/>
          <w:caps w:val="0"/>
          <w:spacing w:val="0"/>
          <w:sz w:val="28"/>
          <w:szCs w:val="28"/>
          <w:highlight w:val="none"/>
        </w:rPr>
      </w:pPr>
    </w:p>
    <w:p w14:paraId="22DB8D3A">
      <w:pPr>
        <w:spacing w:line="560" w:lineRule="exact"/>
        <w:rPr>
          <w:rFonts w:ascii="Times New Roman" w:hAnsi="Times New Roman" w:cs="宋体"/>
          <w:caps w:val="0"/>
          <w:spacing w:val="0"/>
          <w:sz w:val="28"/>
          <w:szCs w:val="28"/>
          <w:highlight w:val="none"/>
        </w:rPr>
      </w:pPr>
    </w:p>
    <w:p w14:paraId="15422ED0">
      <w:pPr>
        <w:pStyle w:val="7"/>
        <w:spacing w:line="560" w:lineRule="exact"/>
        <w:ind w:firstLine="560"/>
        <w:rPr>
          <w:rFonts w:ascii="Times New Roman" w:hAnsi="Times New Roman" w:cs="宋体"/>
          <w:caps w:val="0"/>
          <w:spacing w:val="0"/>
          <w:sz w:val="28"/>
          <w:szCs w:val="28"/>
          <w:highlight w:val="none"/>
        </w:rPr>
      </w:pPr>
    </w:p>
    <w:p w14:paraId="331BCD33">
      <w:pPr>
        <w:spacing w:line="560" w:lineRule="exact"/>
        <w:jc w:val="center"/>
        <w:rPr>
          <w:rFonts w:ascii="Times New Roman" w:hAnsi="Times New Roman" w:cs="宋体"/>
          <w:b/>
          <w:caps w:val="0"/>
          <w:spacing w:val="0"/>
          <w:sz w:val="28"/>
          <w:szCs w:val="28"/>
          <w:highlight w:val="none"/>
        </w:rPr>
      </w:pPr>
      <w:r>
        <w:rPr>
          <w:rFonts w:hint="eastAsia" w:ascii="Times New Roman" w:hAnsi="Times New Roman" w:eastAsia="黑体" w:cs="黑体"/>
          <w:caps w:val="0"/>
          <w:spacing w:val="0"/>
          <w:sz w:val="32"/>
          <w:szCs w:val="32"/>
          <w:highlight w:val="none"/>
        </w:rPr>
        <w:t>八、比选申请人拟投入人员名单</w:t>
      </w:r>
    </w:p>
    <w:p w14:paraId="4C649D34">
      <w:pPr>
        <w:spacing w:line="560" w:lineRule="exact"/>
        <w:rPr>
          <w:rFonts w:ascii="Times New Roman" w:hAnsi="Times New Roman" w:cs="宋体"/>
          <w:caps w:val="0"/>
          <w:spacing w:val="0"/>
          <w:sz w:val="28"/>
          <w:szCs w:val="28"/>
          <w:highlight w:val="none"/>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423"/>
        <w:gridCol w:w="1423"/>
        <w:gridCol w:w="1423"/>
        <w:gridCol w:w="1714"/>
        <w:gridCol w:w="1132"/>
      </w:tblGrid>
      <w:tr w14:paraId="3A70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421" w:type="dxa"/>
            <w:vAlign w:val="center"/>
          </w:tcPr>
          <w:p w14:paraId="646E0F66">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类别</w:t>
            </w:r>
          </w:p>
        </w:tc>
        <w:tc>
          <w:tcPr>
            <w:tcW w:w="1423" w:type="dxa"/>
            <w:vAlign w:val="center"/>
          </w:tcPr>
          <w:p w14:paraId="78934EB7">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职务</w:t>
            </w:r>
          </w:p>
        </w:tc>
        <w:tc>
          <w:tcPr>
            <w:tcW w:w="1423" w:type="dxa"/>
            <w:vAlign w:val="center"/>
          </w:tcPr>
          <w:p w14:paraId="79B04EB8">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姓名</w:t>
            </w:r>
          </w:p>
        </w:tc>
        <w:tc>
          <w:tcPr>
            <w:tcW w:w="1423" w:type="dxa"/>
            <w:vAlign w:val="center"/>
          </w:tcPr>
          <w:p w14:paraId="69C5738B">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联系方式</w:t>
            </w:r>
          </w:p>
        </w:tc>
        <w:tc>
          <w:tcPr>
            <w:tcW w:w="1714" w:type="dxa"/>
            <w:vAlign w:val="center"/>
          </w:tcPr>
          <w:p w14:paraId="573738AD">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证书编号</w:t>
            </w:r>
          </w:p>
        </w:tc>
        <w:tc>
          <w:tcPr>
            <w:tcW w:w="1132" w:type="dxa"/>
            <w:vAlign w:val="center"/>
          </w:tcPr>
          <w:p w14:paraId="2A61C9CE">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备注</w:t>
            </w:r>
          </w:p>
        </w:tc>
      </w:tr>
      <w:tr w14:paraId="2FA3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restart"/>
            <w:vAlign w:val="center"/>
          </w:tcPr>
          <w:p w14:paraId="70335D94">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管理人员</w:t>
            </w:r>
          </w:p>
        </w:tc>
        <w:tc>
          <w:tcPr>
            <w:tcW w:w="1423" w:type="dxa"/>
          </w:tcPr>
          <w:p w14:paraId="272874F2">
            <w:pPr>
              <w:spacing w:line="560" w:lineRule="exact"/>
              <w:rPr>
                <w:rFonts w:ascii="Times New Roman" w:hAnsi="Times New Roman" w:cs="宋体"/>
                <w:caps w:val="0"/>
                <w:spacing w:val="0"/>
                <w:sz w:val="28"/>
                <w:szCs w:val="28"/>
                <w:highlight w:val="none"/>
              </w:rPr>
            </w:pPr>
          </w:p>
        </w:tc>
        <w:tc>
          <w:tcPr>
            <w:tcW w:w="1423" w:type="dxa"/>
          </w:tcPr>
          <w:p w14:paraId="413DF88B">
            <w:pPr>
              <w:spacing w:line="560" w:lineRule="exact"/>
              <w:rPr>
                <w:rFonts w:ascii="Times New Roman" w:hAnsi="Times New Roman" w:cs="宋体"/>
                <w:caps w:val="0"/>
                <w:spacing w:val="0"/>
                <w:sz w:val="28"/>
                <w:szCs w:val="28"/>
                <w:highlight w:val="none"/>
              </w:rPr>
            </w:pPr>
          </w:p>
        </w:tc>
        <w:tc>
          <w:tcPr>
            <w:tcW w:w="1423" w:type="dxa"/>
          </w:tcPr>
          <w:p w14:paraId="23F7A6F9">
            <w:pPr>
              <w:spacing w:line="560" w:lineRule="exact"/>
              <w:rPr>
                <w:rFonts w:ascii="Times New Roman" w:hAnsi="Times New Roman" w:cs="宋体"/>
                <w:caps w:val="0"/>
                <w:spacing w:val="0"/>
                <w:sz w:val="28"/>
                <w:szCs w:val="28"/>
                <w:highlight w:val="none"/>
              </w:rPr>
            </w:pPr>
          </w:p>
        </w:tc>
        <w:tc>
          <w:tcPr>
            <w:tcW w:w="1714" w:type="dxa"/>
          </w:tcPr>
          <w:p w14:paraId="0E5C359D">
            <w:pPr>
              <w:spacing w:line="560" w:lineRule="exact"/>
              <w:rPr>
                <w:rFonts w:ascii="Times New Roman" w:hAnsi="Times New Roman" w:cs="宋体"/>
                <w:caps w:val="0"/>
                <w:spacing w:val="0"/>
                <w:sz w:val="28"/>
                <w:szCs w:val="28"/>
                <w:highlight w:val="none"/>
              </w:rPr>
            </w:pPr>
          </w:p>
        </w:tc>
        <w:tc>
          <w:tcPr>
            <w:tcW w:w="1132" w:type="dxa"/>
          </w:tcPr>
          <w:p w14:paraId="7DD27F1A">
            <w:pPr>
              <w:spacing w:line="560" w:lineRule="exact"/>
              <w:rPr>
                <w:rFonts w:ascii="Times New Roman" w:hAnsi="Times New Roman" w:cs="宋体"/>
                <w:caps w:val="0"/>
                <w:spacing w:val="0"/>
                <w:sz w:val="28"/>
                <w:szCs w:val="28"/>
                <w:highlight w:val="none"/>
              </w:rPr>
            </w:pPr>
          </w:p>
        </w:tc>
      </w:tr>
      <w:tr w14:paraId="6D1C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continue"/>
            <w:vAlign w:val="center"/>
          </w:tcPr>
          <w:p w14:paraId="3338AF65">
            <w:pPr>
              <w:spacing w:line="560" w:lineRule="exact"/>
              <w:jc w:val="center"/>
              <w:rPr>
                <w:rFonts w:ascii="Times New Roman" w:hAnsi="Times New Roman" w:eastAsia="黑体" w:cs="黑体"/>
                <w:caps w:val="0"/>
                <w:spacing w:val="0"/>
                <w:sz w:val="24"/>
                <w:highlight w:val="none"/>
              </w:rPr>
            </w:pPr>
          </w:p>
        </w:tc>
        <w:tc>
          <w:tcPr>
            <w:tcW w:w="1423" w:type="dxa"/>
          </w:tcPr>
          <w:p w14:paraId="3426DDE4">
            <w:pPr>
              <w:spacing w:line="560" w:lineRule="exact"/>
              <w:rPr>
                <w:rFonts w:ascii="Times New Roman" w:hAnsi="Times New Roman" w:cs="宋体"/>
                <w:caps w:val="0"/>
                <w:spacing w:val="0"/>
                <w:sz w:val="28"/>
                <w:szCs w:val="28"/>
                <w:highlight w:val="none"/>
              </w:rPr>
            </w:pPr>
          </w:p>
        </w:tc>
        <w:tc>
          <w:tcPr>
            <w:tcW w:w="1423" w:type="dxa"/>
          </w:tcPr>
          <w:p w14:paraId="362F44DE">
            <w:pPr>
              <w:spacing w:line="560" w:lineRule="exact"/>
              <w:rPr>
                <w:rFonts w:ascii="Times New Roman" w:hAnsi="Times New Roman" w:cs="宋体"/>
                <w:caps w:val="0"/>
                <w:spacing w:val="0"/>
                <w:sz w:val="28"/>
                <w:szCs w:val="28"/>
                <w:highlight w:val="none"/>
              </w:rPr>
            </w:pPr>
          </w:p>
        </w:tc>
        <w:tc>
          <w:tcPr>
            <w:tcW w:w="1423" w:type="dxa"/>
          </w:tcPr>
          <w:p w14:paraId="28121809">
            <w:pPr>
              <w:spacing w:line="560" w:lineRule="exact"/>
              <w:rPr>
                <w:rFonts w:ascii="Times New Roman" w:hAnsi="Times New Roman" w:cs="宋体"/>
                <w:caps w:val="0"/>
                <w:spacing w:val="0"/>
                <w:sz w:val="28"/>
                <w:szCs w:val="28"/>
                <w:highlight w:val="none"/>
              </w:rPr>
            </w:pPr>
          </w:p>
        </w:tc>
        <w:tc>
          <w:tcPr>
            <w:tcW w:w="1714" w:type="dxa"/>
          </w:tcPr>
          <w:p w14:paraId="28B0ED3D">
            <w:pPr>
              <w:spacing w:line="560" w:lineRule="exact"/>
              <w:rPr>
                <w:rFonts w:ascii="Times New Roman" w:hAnsi="Times New Roman" w:cs="宋体"/>
                <w:caps w:val="0"/>
                <w:spacing w:val="0"/>
                <w:sz w:val="28"/>
                <w:szCs w:val="28"/>
                <w:highlight w:val="none"/>
              </w:rPr>
            </w:pPr>
          </w:p>
        </w:tc>
        <w:tc>
          <w:tcPr>
            <w:tcW w:w="1132" w:type="dxa"/>
          </w:tcPr>
          <w:p w14:paraId="2198C00E">
            <w:pPr>
              <w:spacing w:line="560" w:lineRule="exact"/>
              <w:rPr>
                <w:rFonts w:ascii="Times New Roman" w:hAnsi="Times New Roman" w:cs="宋体"/>
                <w:caps w:val="0"/>
                <w:spacing w:val="0"/>
                <w:sz w:val="28"/>
                <w:szCs w:val="28"/>
                <w:highlight w:val="none"/>
              </w:rPr>
            </w:pPr>
          </w:p>
        </w:tc>
      </w:tr>
      <w:tr w14:paraId="401D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421" w:type="dxa"/>
            <w:vMerge w:val="continue"/>
            <w:vAlign w:val="center"/>
          </w:tcPr>
          <w:p w14:paraId="795803CE">
            <w:pPr>
              <w:spacing w:line="560" w:lineRule="exact"/>
              <w:jc w:val="center"/>
              <w:rPr>
                <w:rFonts w:ascii="Times New Roman" w:hAnsi="Times New Roman" w:eastAsia="黑体" w:cs="黑体"/>
                <w:caps w:val="0"/>
                <w:spacing w:val="0"/>
                <w:sz w:val="24"/>
                <w:highlight w:val="none"/>
              </w:rPr>
            </w:pPr>
          </w:p>
        </w:tc>
        <w:tc>
          <w:tcPr>
            <w:tcW w:w="1423" w:type="dxa"/>
          </w:tcPr>
          <w:p w14:paraId="7B86002A">
            <w:pPr>
              <w:spacing w:line="560" w:lineRule="exact"/>
              <w:rPr>
                <w:rFonts w:ascii="Times New Roman" w:hAnsi="Times New Roman" w:cs="宋体"/>
                <w:caps w:val="0"/>
                <w:spacing w:val="0"/>
                <w:sz w:val="28"/>
                <w:szCs w:val="28"/>
                <w:highlight w:val="none"/>
              </w:rPr>
            </w:pPr>
          </w:p>
        </w:tc>
        <w:tc>
          <w:tcPr>
            <w:tcW w:w="1423" w:type="dxa"/>
          </w:tcPr>
          <w:p w14:paraId="5F3B2045">
            <w:pPr>
              <w:spacing w:line="560" w:lineRule="exact"/>
              <w:rPr>
                <w:rFonts w:ascii="Times New Roman" w:hAnsi="Times New Roman" w:cs="宋体"/>
                <w:caps w:val="0"/>
                <w:spacing w:val="0"/>
                <w:sz w:val="28"/>
                <w:szCs w:val="28"/>
                <w:highlight w:val="none"/>
              </w:rPr>
            </w:pPr>
          </w:p>
        </w:tc>
        <w:tc>
          <w:tcPr>
            <w:tcW w:w="1423" w:type="dxa"/>
          </w:tcPr>
          <w:p w14:paraId="7855A387">
            <w:pPr>
              <w:spacing w:line="560" w:lineRule="exact"/>
              <w:rPr>
                <w:rFonts w:ascii="Times New Roman" w:hAnsi="Times New Roman" w:cs="宋体"/>
                <w:caps w:val="0"/>
                <w:spacing w:val="0"/>
                <w:sz w:val="28"/>
                <w:szCs w:val="28"/>
                <w:highlight w:val="none"/>
              </w:rPr>
            </w:pPr>
          </w:p>
        </w:tc>
        <w:tc>
          <w:tcPr>
            <w:tcW w:w="1714" w:type="dxa"/>
          </w:tcPr>
          <w:p w14:paraId="282A6369">
            <w:pPr>
              <w:spacing w:line="560" w:lineRule="exact"/>
              <w:rPr>
                <w:rFonts w:ascii="Times New Roman" w:hAnsi="Times New Roman" w:cs="宋体"/>
                <w:caps w:val="0"/>
                <w:spacing w:val="0"/>
                <w:sz w:val="28"/>
                <w:szCs w:val="28"/>
                <w:highlight w:val="none"/>
              </w:rPr>
            </w:pPr>
          </w:p>
        </w:tc>
        <w:tc>
          <w:tcPr>
            <w:tcW w:w="1132" w:type="dxa"/>
          </w:tcPr>
          <w:p w14:paraId="0B3AA30C">
            <w:pPr>
              <w:spacing w:line="560" w:lineRule="exact"/>
              <w:rPr>
                <w:rFonts w:ascii="Times New Roman" w:hAnsi="Times New Roman" w:cs="宋体"/>
                <w:caps w:val="0"/>
                <w:spacing w:val="0"/>
                <w:sz w:val="28"/>
                <w:szCs w:val="28"/>
                <w:highlight w:val="none"/>
              </w:rPr>
            </w:pPr>
          </w:p>
        </w:tc>
      </w:tr>
      <w:tr w14:paraId="753E0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21" w:type="dxa"/>
            <w:vMerge w:val="restart"/>
            <w:vAlign w:val="center"/>
          </w:tcPr>
          <w:p w14:paraId="63DBEB1C">
            <w:pPr>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技术人员</w:t>
            </w:r>
          </w:p>
        </w:tc>
        <w:tc>
          <w:tcPr>
            <w:tcW w:w="1423" w:type="dxa"/>
          </w:tcPr>
          <w:p w14:paraId="133E93E1">
            <w:pPr>
              <w:spacing w:line="560" w:lineRule="exact"/>
              <w:rPr>
                <w:rFonts w:ascii="Times New Roman" w:hAnsi="Times New Roman" w:cs="宋体"/>
                <w:caps w:val="0"/>
                <w:spacing w:val="0"/>
                <w:sz w:val="28"/>
                <w:szCs w:val="28"/>
                <w:highlight w:val="none"/>
              </w:rPr>
            </w:pPr>
          </w:p>
        </w:tc>
        <w:tc>
          <w:tcPr>
            <w:tcW w:w="1423" w:type="dxa"/>
          </w:tcPr>
          <w:p w14:paraId="772AEB5C">
            <w:pPr>
              <w:spacing w:line="560" w:lineRule="exact"/>
              <w:rPr>
                <w:rFonts w:ascii="Times New Roman" w:hAnsi="Times New Roman" w:cs="宋体"/>
                <w:caps w:val="0"/>
                <w:spacing w:val="0"/>
                <w:sz w:val="28"/>
                <w:szCs w:val="28"/>
                <w:highlight w:val="none"/>
              </w:rPr>
            </w:pPr>
          </w:p>
        </w:tc>
        <w:tc>
          <w:tcPr>
            <w:tcW w:w="1423" w:type="dxa"/>
          </w:tcPr>
          <w:p w14:paraId="5A0C0124">
            <w:pPr>
              <w:spacing w:line="560" w:lineRule="exact"/>
              <w:rPr>
                <w:rFonts w:ascii="Times New Roman" w:hAnsi="Times New Roman" w:cs="宋体"/>
                <w:caps w:val="0"/>
                <w:spacing w:val="0"/>
                <w:sz w:val="28"/>
                <w:szCs w:val="28"/>
                <w:highlight w:val="none"/>
              </w:rPr>
            </w:pPr>
          </w:p>
        </w:tc>
        <w:tc>
          <w:tcPr>
            <w:tcW w:w="1714" w:type="dxa"/>
          </w:tcPr>
          <w:p w14:paraId="44D73769">
            <w:pPr>
              <w:spacing w:line="560" w:lineRule="exact"/>
              <w:rPr>
                <w:rFonts w:ascii="Times New Roman" w:hAnsi="Times New Roman" w:cs="宋体"/>
                <w:caps w:val="0"/>
                <w:spacing w:val="0"/>
                <w:sz w:val="28"/>
                <w:szCs w:val="28"/>
                <w:highlight w:val="none"/>
              </w:rPr>
            </w:pPr>
          </w:p>
        </w:tc>
        <w:tc>
          <w:tcPr>
            <w:tcW w:w="1132" w:type="dxa"/>
          </w:tcPr>
          <w:p w14:paraId="37D2FCD9">
            <w:pPr>
              <w:spacing w:line="560" w:lineRule="exact"/>
              <w:rPr>
                <w:rFonts w:ascii="Times New Roman" w:hAnsi="Times New Roman" w:cs="宋体"/>
                <w:caps w:val="0"/>
                <w:spacing w:val="0"/>
                <w:sz w:val="28"/>
                <w:szCs w:val="28"/>
                <w:highlight w:val="none"/>
              </w:rPr>
            </w:pPr>
          </w:p>
        </w:tc>
      </w:tr>
      <w:tr w14:paraId="25C7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21" w:type="dxa"/>
            <w:vMerge w:val="continue"/>
            <w:vAlign w:val="center"/>
          </w:tcPr>
          <w:p w14:paraId="36BBCBA3">
            <w:pPr>
              <w:spacing w:line="560" w:lineRule="exact"/>
              <w:rPr>
                <w:rFonts w:ascii="Times New Roman" w:hAnsi="Times New Roman" w:cs="宋体"/>
                <w:caps w:val="0"/>
                <w:spacing w:val="0"/>
                <w:sz w:val="28"/>
                <w:szCs w:val="28"/>
                <w:highlight w:val="none"/>
              </w:rPr>
            </w:pPr>
          </w:p>
        </w:tc>
        <w:tc>
          <w:tcPr>
            <w:tcW w:w="1423" w:type="dxa"/>
          </w:tcPr>
          <w:p w14:paraId="28D00240">
            <w:pPr>
              <w:spacing w:line="560" w:lineRule="exact"/>
              <w:rPr>
                <w:rFonts w:ascii="Times New Roman" w:hAnsi="Times New Roman" w:cs="宋体"/>
                <w:caps w:val="0"/>
                <w:spacing w:val="0"/>
                <w:sz w:val="28"/>
                <w:szCs w:val="28"/>
                <w:highlight w:val="none"/>
              </w:rPr>
            </w:pPr>
          </w:p>
        </w:tc>
        <w:tc>
          <w:tcPr>
            <w:tcW w:w="1423" w:type="dxa"/>
          </w:tcPr>
          <w:p w14:paraId="2AAAE93E">
            <w:pPr>
              <w:spacing w:line="560" w:lineRule="exact"/>
              <w:rPr>
                <w:rFonts w:ascii="Times New Roman" w:hAnsi="Times New Roman" w:cs="宋体"/>
                <w:caps w:val="0"/>
                <w:spacing w:val="0"/>
                <w:sz w:val="28"/>
                <w:szCs w:val="28"/>
                <w:highlight w:val="none"/>
              </w:rPr>
            </w:pPr>
          </w:p>
        </w:tc>
        <w:tc>
          <w:tcPr>
            <w:tcW w:w="1423" w:type="dxa"/>
          </w:tcPr>
          <w:p w14:paraId="4954A4D6">
            <w:pPr>
              <w:spacing w:line="560" w:lineRule="exact"/>
              <w:rPr>
                <w:rFonts w:ascii="Times New Roman" w:hAnsi="Times New Roman" w:cs="宋体"/>
                <w:caps w:val="0"/>
                <w:spacing w:val="0"/>
                <w:sz w:val="28"/>
                <w:szCs w:val="28"/>
                <w:highlight w:val="none"/>
              </w:rPr>
            </w:pPr>
          </w:p>
        </w:tc>
        <w:tc>
          <w:tcPr>
            <w:tcW w:w="1714" w:type="dxa"/>
          </w:tcPr>
          <w:p w14:paraId="176D1D37">
            <w:pPr>
              <w:spacing w:line="560" w:lineRule="exact"/>
              <w:rPr>
                <w:rFonts w:ascii="Times New Roman" w:hAnsi="Times New Roman" w:cs="宋体"/>
                <w:caps w:val="0"/>
                <w:spacing w:val="0"/>
                <w:sz w:val="28"/>
                <w:szCs w:val="28"/>
                <w:highlight w:val="none"/>
              </w:rPr>
            </w:pPr>
          </w:p>
        </w:tc>
        <w:tc>
          <w:tcPr>
            <w:tcW w:w="1132" w:type="dxa"/>
          </w:tcPr>
          <w:p w14:paraId="3DA40CDE">
            <w:pPr>
              <w:spacing w:line="560" w:lineRule="exact"/>
              <w:rPr>
                <w:rFonts w:ascii="Times New Roman" w:hAnsi="Times New Roman" w:cs="宋体"/>
                <w:caps w:val="0"/>
                <w:spacing w:val="0"/>
                <w:sz w:val="28"/>
                <w:szCs w:val="28"/>
                <w:highlight w:val="none"/>
              </w:rPr>
            </w:pPr>
          </w:p>
        </w:tc>
      </w:tr>
      <w:tr w14:paraId="7B349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421" w:type="dxa"/>
            <w:vMerge w:val="continue"/>
            <w:vAlign w:val="center"/>
          </w:tcPr>
          <w:p w14:paraId="7B6FFD68">
            <w:pPr>
              <w:spacing w:line="560" w:lineRule="exact"/>
              <w:rPr>
                <w:rFonts w:ascii="Times New Roman" w:hAnsi="Times New Roman" w:cs="宋体"/>
                <w:caps w:val="0"/>
                <w:spacing w:val="0"/>
                <w:sz w:val="28"/>
                <w:szCs w:val="28"/>
                <w:highlight w:val="none"/>
              </w:rPr>
            </w:pPr>
          </w:p>
        </w:tc>
        <w:tc>
          <w:tcPr>
            <w:tcW w:w="1423" w:type="dxa"/>
          </w:tcPr>
          <w:p w14:paraId="0D04A6E0">
            <w:pPr>
              <w:spacing w:line="560" w:lineRule="exact"/>
              <w:rPr>
                <w:rFonts w:ascii="Times New Roman" w:hAnsi="Times New Roman" w:cs="宋体"/>
                <w:caps w:val="0"/>
                <w:spacing w:val="0"/>
                <w:sz w:val="28"/>
                <w:szCs w:val="28"/>
                <w:highlight w:val="none"/>
              </w:rPr>
            </w:pPr>
          </w:p>
        </w:tc>
        <w:tc>
          <w:tcPr>
            <w:tcW w:w="1423" w:type="dxa"/>
          </w:tcPr>
          <w:p w14:paraId="098D77F5">
            <w:pPr>
              <w:spacing w:line="560" w:lineRule="exact"/>
              <w:rPr>
                <w:rFonts w:ascii="Times New Roman" w:hAnsi="Times New Roman" w:cs="宋体"/>
                <w:caps w:val="0"/>
                <w:spacing w:val="0"/>
                <w:sz w:val="28"/>
                <w:szCs w:val="28"/>
                <w:highlight w:val="none"/>
              </w:rPr>
            </w:pPr>
          </w:p>
        </w:tc>
        <w:tc>
          <w:tcPr>
            <w:tcW w:w="1423" w:type="dxa"/>
          </w:tcPr>
          <w:p w14:paraId="58CB6097">
            <w:pPr>
              <w:spacing w:line="560" w:lineRule="exact"/>
              <w:rPr>
                <w:rFonts w:ascii="Times New Roman" w:hAnsi="Times New Roman" w:cs="宋体"/>
                <w:caps w:val="0"/>
                <w:spacing w:val="0"/>
                <w:sz w:val="28"/>
                <w:szCs w:val="28"/>
                <w:highlight w:val="none"/>
              </w:rPr>
            </w:pPr>
          </w:p>
        </w:tc>
        <w:tc>
          <w:tcPr>
            <w:tcW w:w="1714" w:type="dxa"/>
          </w:tcPr>
          <w:p w14:paraId="6E3513FB">
            <w:pPr>
              <w:spacing w:line="560" w:lineRule="exact"/>
              <w:rPr>
                <w:rFonts w:ascii="Times New Roman" w:hAnsi="Times New Roman" w:cs="宋体"/>
                <w:caps w:val="0"/>
                <w:spacing w:val="0"/>
                <w:sz w:val="28"/>
                <w:szCs w:val="28"/>
                <w:highlight w:val="none"/>
              </w:rPr>
            </w:pPr>
          </w:p>
        </w:tc>
        <w:tc>
          <w:tcPr>
            <w:tcW w:w="1132" w:type="dxa"/>
          </w:tcPr>
          <w:p w14:paraId="47EC646B">
            <w:pPr>
              <w:spacing w:line="560" w:lineRule="exact"/>
              <w:rPr>
                <w:rFonts w:ascii="Times New Roman" w:hAnsi="Times New Roman" w:cs="宋体"/>
                <w:caps w:val="0"/>
                <w:spacing w:val="0"/>
                <w:sz w:val="28"/>
                <w:szCs w:val="28"/>
                <w:highlight w:val="none"/>
              </w:rPr>
            </w:pPr>
          </w:p>
        </w:tc>
      </w:tr>
    </w:tbl>
    <w:p w14:paraId="128D8CF6">
      <w:pPr>
        <w:spacing w:line="560" w:lineRule="exact"/>
        <w:rPr>
          <w:rFonts w:ascii="Times New Roman" w:hAnsi="Times New Roman" w:eastAsia="仿宋_GB2312" w:cs="仿宋_GB2312"/>
          <w:b/>
          <w:bCs/>
          <w:caps w:val="0"/>
          <w:spacing w:val="0"/>
          <w:sz w:val="22"/>
          <w:szCs w:val="22"/>
          <w:highlight w:val="none"/>
        </w:rPr>
      </w:pPr>
      <w:r>
        <w:rPr>
          <w:rFonts w:hint="eastAsia" w:ascii="Times New Roman" w:hAnsi="Times New Roman" w:eastAsia="仿宋_GB2312" w:cs="仿宋_GB2312"/>
          <w:b/>
          <w:bCs/>
          <w:caps w:val="0"/>
          <w:spacing w:val="0"/>
          <w:sz w:val="22"/>
          <w:szCs w:val="22"/>
          <w:highlight w:val="none"/>
        </w:rPr>
        <w:t>注：附人员身份证复印件及证书复印件及近半年社保缴纳证明。</w:t>
      </w:r>
    </w:p>
    <w:p w14:paraId="5E574648">
      <w:pPr>
        <w:spacing w:line="560" w:lineRule="exact"/>
        <w:rPr>
          <w:rFonts w:ascii="Times New Roman" w:hAnsi="Times New Roman" w:cs="宋体"/>
          <w:caps w:val="0"/>
          <w:spacing w:val="0"/>
          <w:sz w:val="28"/>
          <w:szCs w:val="28"/>
          <w:highlight w:val="none"/>
        </w:rPr>
      </w:pPr>
    </w:p>
    <w:p w14:paraId="35A44337">
      <w:pPr>
        <w:spacing w:line="560" w:lineRule="exact"/>
        <w:ind w:firstLine="560" w:firstLineChars="200"/>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52CA4897">
      <w:pPr>
        <w:spacing w:line="560" w:lineRule="exact"/>
        <w:jc w:val="center"/>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 xml:space="preserve">   法定代表人或授权代表（签字）：</w:t>
      </w:r>
    </w:p>
    <w:p w14:paraId="7503C259">
      <w:pPr>
        <w:adjustRightInd w:val="0"/>
        <w:spacing w:line="560" w:lineRule="exact"/>
        <w:jc w:val="center"/>
        <w:rPr>
          <w:rFonts w:ascii="Times New Roman" w:hAnsi="Times New Roman" w:cs="宋体"/>
          <w:bCs/>
          <w:caps w:val="0"/>
          <w:spacing w:val="0"/>
          <w:sz w:val="28"/>
          <w:szCs w:val="28"/>
          <w:highlight w:val="none"/>
        </w:rPr>
      </w:pPr>
      <w:r>
        <w:rPr>
          <w:rFonts w:hint="eastAsia" w:ascii="Times New Roman" w:hAnsi="Times New Roman" w:cs="宋体"/>
          <w:bCs/>
          <w:caps w:val="0"/>
          <w:spacing w:val="0"/>
          <w:sz w:val="28"/>
          <w:szCs w:val="28"/>
          <w:highlight w:val="none"/>
        </w:rPr>
        <w:t xml:space="preserve">                              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2EB409C4">
      <w:pPr>
        <w:spacing w:line="560" w:lineRule="exact"/>
        <w:rPr>
          <w:rFonts w:ascii="Times New Roman" w:hAnsi="Times New Roman" w:cs="宋体"/>
          <w:caps w:val="0"/>
          <w:spacing w:val="0"/>
          <w:sz w:val="28"/>
          <w:szCs w:val="28"/>
          <w:highlight w:val="none"/>
        </w:rPr>
      </w:pPr>
    </w:p>
    <w:p w14:paraId="3A0176D2">
      <w:pPr>
        <w:spacing w:line="560" w:lineRule="exact"/>
        <w:rPr>
          <w:rFonts w:ascii="Times New Roman" w:hAnsi="Times New Roman" w:cs="宋体"/>
          <w:caps w:val="0"/>
          <w:spacing w:val="0"/>
          <w:sz w:val="28"/>
          <w:szCs w:val="28"/>
          <w:highlight w:val="none"/>
        </w:rPr>
      </w:pPr>
    </w:p>
    <w:p w14:paraId="3037D5F9">
      <w:pPr>
        <w:pStyle w:val="7"/>
        <w:spacing w:line="560" w:lineRule="exact"/>
        <w:ind w:firstLine="560"/>
        <w:rPr>
          <w:rFonts w:ascii="Times New Roman" w:hAnsi="Times New Roman" w:cs="宋体"/>
          <w:caps w:val="0"/>
          <w:spacing w:val="0"/>
          <w:sz w:val="28"/>
          <w:szCs w:val="28"/>
          <w:highlight w:val="none"/>
        </w:rPr>
      </w:pPr>
    </w:p>
    <w:p w14:paraId="3542F0B3">
      <w:pPr>
        <w:spacing w:line="560" w:lineRule="exact"/>
        <w:rPr>
          <w:rFonts w:ascii="Times New Roman" w:hAnsi="Times New Roman" w:cs="宋体"/>
          <w:caps w:val="0"/>
          <w:spacing w:val="0"/>
          <w:sz w:val="28"/>
          <w:szCs w:val="28"/>
          <w:highlight w:val="none"/>
        </w:rPr>
        <w:sectPr>
          <w:pgSz w:w="11907" w:h="16840"/>
          <w:pgMar w:top="2098" w:right="1474" w:bottom="1984" w:left="1587" w:header="851" w:footer="992" w:gutter="0"/>
          <w:pgBorders>
            <w:top w:val="none" w:sz="0" w:space="0"/>
            <w:left w:val="none" w:sz="0" w:space="0"/>
            <w:bottom w:val="none" w:sz="0" w:space="0"/>
            <w:right w:val="none" w:sz="0" w:space="0"/>
          </w:pgBorders>
          <w:cols w:space="720" w:num="1"/>
          <w:docGrid w:type="linesAndChars" w:linePitch="312" w:charSpace="0"/>
        </w:sectPr>
      </w:pPr>
    </w:p>
    <w:p w14:paraId="7B1582F6">
      <w:pPr>
        <w:spacing w:line="560" w:lineRule="exact"/>
        <w:jc w:val="center"/>
        <w:rPr>
          <w:rFonts w:ascii="Times New Roman" w:hAnsi="Times New Roman" w:eastAsia="黑体" w:cs="黑体"/>
          <w:caps w:val="0"/>
          <w:spacing w:val="0"/>
          <w:sz w:val="32"/>
          <w:szCs w:val="32"/>
          <w:highlight w:val="none"/>
        </w:rPr>
      </w:pPr>
      <w:r>
        <w:rPr>
          <w:rFonts w:hint="eastAsia" w:ascii="Times New Roman" w:hAnsi="Times New Roman" w:eastAsia="黑体" w:cs="黑体"/>
          <w:caps w:val="0"/>
          <w:spacing w:val="0"/>
          <w:sz w:val="32"/>
          <w:szCs w:val="32"/>
          <w:highlight w:val="none"/>
        </w:rPr>
        <w:t>九、比选报价</w:t>
      </w:r>
      <w:r>
        <w:rPr>
          <w:rFonts w:hint="eastAsia" w:ascii="Times New Roman" w:hAnsi="Times New Roman" w:eastAsia="黑体" w:cs="黑体"/>
          <w:caps w:val="0"/>
          <w:spacing w:val="0"/>
          <w:sz w:val="32"/>
          <w:szCs w:val="32"/>
          <w:highlight w:val="none"/>
          <w:lang w:val="en-US" w:eastAsia="zh-CN"/>
        </w:rPr>
        <w:t>单</w:t>
      </w:r>
    </w:p>
    <w:p w14:paraId="1C3E71AB">
      <w:pPr>
        <w:pStyle w:val="7"/>
        <w:spacing w:line="560" w:lineRule="exact"/>
        <w:ind w:firstLine="560"/>
        <w:rPr>
          <w:rFonts w:ascii="Times New Roman" w:hAnsi="Times New Roman" w:cs="宋体"/>
          <w:caps w:val="0"/>
          <w:spacing w:val="0"/>
          <w:sz w:val="28"/>
          <w:szCs w:val="28"/>
          <w:highlight w:val="none"/>
        </w:rPr>
      </w:pPr>
    </w:p>
    <w:tbl>
      <w:tblPr>
        <w:tblStyle w:val="18"/>
        <w:tblW w:w="10265"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051"/>
        <w:gridCol w:w="1523"/>
        <w:gridCol w:w="1195"/>
        <w:gridCol w:w="1098"/>
        <w:gridCol w:w="3807"/>
        <w:gridCol w:w="678"/>
      </w:tblGrid>
      <w:tr w14:paraId="60F79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13" w:type="dxa"/>
            <w:vAlign w:val="center"/>
          </w:tcPr>
          <w:p w14:paraId="01035A54">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序号</w:t>
            </w:r>
          </w:p>
        </w:tc>
        <w:tc>
          <w:tcPr>
            <w:tcW w:w="1051" w:type="dxa"/>
            <w:vAlign w:val="center"/>
          </w:tcPr>
          <w:p w14:paraId="7D62705B">
            <w:pPr>
              <w:widowControl/>
              <w:spacing w:line="560" w:lineRule="exact"/>
              <w:jc w:val="center"/>
              <w:rPr>
                <w:rFonts w:ascii="Times New Roman" w:hAnsi="Times New Roman" w:eastAsia="黑体" w:cs="黑体"/>
                <w:caps w:val="0"/>
                <w:spacing w:val="0"/>
                <w:sz w:val="24"/>
                <w:highlight w:val="none"/>
                <w:lang w:bidi="ar"/>
              </w:rPr>
            </w:pPr>
            <w:r>
              <w:rPr>
                <w:rFonts w:hint="eastAsia" w:ascii="Times New Roman" w:hAnsi="Times New Roman" w:eastAsia="黑体" w:cs="黑体"/>
                <w:caps w:val="0"/>
                <w:spacing w:val="0"/>
                <w:sz w:val="24"/>
                <w:highlight w:val="none"/>
                <w:lang w:bidi="ar"/>
              </w:rPr>
              <w:t>工作</w:t>
            </w:r>
          </w:p>
          <w:p w14:paraId="5DA77ED8">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项目</w:t>
            </w:r>
          </w:p>
        </w:tc>
        <w:tc>
          <w:tcPr>
            <w:tcW w:w="1523" w:type="dxa"/>
            <w:vAlign w:val="center"/>
          </w:tcPr>
          <w:p w14:paraId="0D95EBA0">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工作内容</w:t>
            </w:r>
          </w:p>
        </w:tc>
        <w:tc>
          <w:tcPr>
            <w:tcW w:w="1195" w:type="dxa"/>
            <w:vAlign w:val="center"/>
          </w:tcPr>
          <w:p w14:paraId="25CECF93">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需求量</w:t>
            </w:r>
          </w:p>
        </w:tc>
        <w:tc>
          <w:tcPr>
            <w:tcW w:w="1098" w:type="dxa"/>
            <w:vAlign w:val="center"/>
          </w:tcPr>
          <w:p w14:paraId="1F1B5796">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rPr>
              <w:t>限价</w:t>
            </w:r>
          </w:p>
        </w:tc>
        <w:tc>
          <w:tcPr>
            <w:tcW w:w="3807" w:type="dxa"/>
            <w:vAlign w:val="center"/>
          </w:tcPr>
          <w:p w14:paraId="7F358D41">
            <w:pPr>
              <w:widowControl/>
              <w:spacing w:line="560" w:lineRule="exact"/>
              <w:jc w:val="center"/>
              <w:rPr>
                <w:rFonts w:hint="eastAsia" w:ascii="Times New Roman" w:hAnsi="Times New Roman" w:eastAsia="黑体" w:cs="黑体"/>
                <w:caps w:val="0"/>
                <w:spacing w:val="0"/>
                <w:sz w:val="24"/>
                <w:highlight w:val="none"/>
                <w:lang w:eastAsia="zh-CN"/>
              </w:rPr>
            </w:pPr>
            <w:r>
              <w:rPr>
                <w:rFonts w:hint="eastAsia" w:ascii="Times New Roman" w:hAnsi="Times New Roman" w:eastAsia="黑体" w:cs="黑体"/>
                <w:caps w:val="0"/>
                <w:spacing w:val="0"/>
                <w:sz w:val="24"/>
                <w:highlight w:val="none"/>
              </w:rPr>
              <w:t>报价</w:t>
            </w:r>
            <w:r>
              <w:rPr>
                <w:rFonts w:hint="eastAsia" w:ascii="Times New Roman" w:eastAsia="黑体" w:cs="黑体"/>
                <w:caps w:val="0"/>
                <w:spacing w:val="0"/>
                <w:sz w:val="24"/>
                <w:highlight w:val="none"/>
                <w:lang w:eastAsia="zh-CN"/>
              </w:rPr>
              <w:t>（</w:t>
            </w:r>
            <w:r>
              <w:rPr>
                <w:rFonts w:hint="eastAsia" w:ascii="Times New Roman" w:eastAsia="黑体" w:cs="黑体"/>
                <w:caps w:val="0"/>
                <w:spacing w:val="0"/>
                <w:sz w:val="24"/>
                <w:highlight w:val="none"/>
                <w:lang w:val="en-US" w:eastAsia="zh-CN"/>
              </w:rPr>
              <w:t>元</w:t>
            </w:r>
            <w:r>
              <w:rPr>
                <w:rFonts w:hint="eastAsia" w:ascii="Times New Roman" w:eastAsia="黑体" w:cs="黑体"/>
                <w:caps w:val="0"/>
                <w:spacing w:val="0"/>
                <w:sz w:val="24"/>
                <w:highlight w:val="none"/>
                <w:lang w:eastAsia="zh-CN"/>
              </w:rPr>
              <w:t>）</w:t>
            </w:r>
          </w:p>
        </w:tc>
        <w:tc>
          <w:tcPr>
            <w:tcW w:w="678" w:type="dxa"/>
            <w:vAlign w:val="center"/>
          </w:tcPr>
          <w:p w14:paraId="79AEFFB9">
            <w:pPr>
              <w:widowControl/>
              <w:spacing w:line="560" w:lineRule="exact"/>
              <w:jc w:val="center"/>
              <w:rPr>
                <w:rFonts w:ascii="Times New Roman" w:hAnsi="Times New Roman" w:eastAsia="黑体" w:cs="黑体"/>
                <w:caps w:val="0"/>
                <w:spacing w:val="0"/>
                <w:sz w:val="24"/>
                <w:highlight w:val="none"/>
              </w:rPr>
            </w:pPr>
            <w:r>
              <w:rPr>
                <w:rFonts w:hint="eastAsia" w:ascii="Times New Roman" w:hAnsi="Times New Roman" w:eastAsia="黑体" w:cs="黑体"/>
                <w:caps w:val="0"/>
                <w:spacing w:val="0"/>
                <w:sz w:val="24"/>
                <w:highlight w:val="none"/>
                <w:lang w:bidi="ar"/>
              </w:rPr>
              <w:t>备注</w:t>
            </w:r>
          </w:p>
        </w:tc>
      </w:tr>
      <w:tr w14:paraId="123A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913" w:type="dxa"/>
            <w:vAlign w:val="center"/>
          </w:tcPr>
          <w:p w14:paraId="541FE099">
            <w:pPr>
              <w:widowControl/>
              <w:jc w:val="center"/>
              <w:textAlignment w:val="center"/>
              <w:rPr>
                <w:rFonts w:ascii="Times New Roman" w:hAnsi="Times New Roman" w:cs="宋体"/>
                <w:caps w:val="0"/>
                <w:spacing w:val="0"/>
                <w:sz w:val="24"/>
                <w:highlight w:val="none"/>
              </w:rPr>
            </w:pPr>
            <w:r>
              <w:rPr>
                <w:rFonts w:hint="eastAsia" w:ascii="Times New Roman" w:hAnsi="Times New Roman" w:cs="宋体"/>
                <w:caps w:val="0"/>
                <w:spacing w:val="0"/>
                <w:sz w:val="24"/>
                <w:highlight w:val="none"/>
                <w:lang w:bidi="ar"/>
              </w:rPr>
              <w:t>1</w:t>
            </w:r>
          </w:p>
        </w:tc>
        <w:tc>
          <w:tcPr>
            <w:tcW w:w="1051" w:type="dxa"/>
            <w:shd w:val="clear" w:color="auto" w:fill="auto"/>
            <w:vAlign w:val="center"/>
          </w:tcPr>
          <w:p w14:paraId="7BB002BC">
            <w:pPr>
              <w:widowControl/>
              <w:rPr>
                <w:rFonts w:hint="default" w:ascii="Times New Roman" w:hAnsi="Times New Roman" w:eastAsia="黑体" w:cs="黑体"/>
                <w:bCs/>
                <w:caps w:val="0"/>
                <w:spacing w:val="0"/>
                <w:sz w:val="22"/>
                <w:szCs w:val="22"/>
                <w:highlight w:val="none"/>
                <w:lang w:val="en-US" w:eastAsia="zh-CN" w:bidi="ar-SA"/>
              </w:rPr>
            </w:pPr>
            <w:r>
              <w:rPr>
                <w:rFonts w:hint="eastAsia" w:ascii="Times New Roman" w:eastAsiaTheme="minorEastAsia" w:cstheme="minorEastAsia"/>
                <w:bCs/>
                <w:caps w:val="0"/>
                <w:spacing w:val="0"/>
                <w:sz w:val="22"/>
                <w:szCs w:val="22"/>
                <w:highlight w:val="none"/>
                <w:lang w:val="en-US" w:eastAsia="zh-CN" w:bidi="ar-SA"/>
              </w:rPr>
              <w:t>成都</w:t>
            </w:r>
            <w:r>
              <w:rPr>
                <w:rFonts w:hint="eastAsia" w:ascii="Times New Roman" w:hAnsi="Times New Roman" w:eastAsiaTheme="minorEastAsia" w:cstheme="minorEastAsia"/>
                <w:bCs/>
                <w:caps w:val="0"/>
                <w:spacing w:val="0"/>
                <w:sz w:val="22"/>
                <w:szCs w:val="22"/>
                <w:highlight w:val="none"/>
                <w:lang w:val="en-US" w:eastAsia="zh-CN" w:bidi="ar-SA"/>
              </w:rPr>
              <w:t>蜀道物流发展有限公司</w:t>
            </w:r>
          </w:p>
        </w:tc>
        <w:tc>
          <w:tcPr>
            <w:tcW w:w="1523" w:type="dxa"/>
            <w:vAlign w:val="center"/>
          </w:tcPr>
          <w:p w14:paraId="1347AB77">
            <w:pPr>
              <w:widowControl/>
              <w:ind w:firstLine="0" w:firstLineChars="0"/>
              <w:jc w:val="center"/>
              <w:textAlignment w:val="center"/>
              <w:rPr>
                <w:rFonts w:hint="eastAsia" w:ascii="Times New Roman" w:cs="宋体"/>
                <w:bCs/>
                <w:caps w:val="0"/>
                <w:spacing w:val="0"/>
                <w:sz w:val="22"/>
                <w:szCs w:val="18"/>
                <w:highlight w:val="none"/>
                <w:lang w:val="en-US" w:eastAsia="zh-CN"/>
              </w:rPr>
            </w:pPr>
            <w:r>
              <w:rPr>
                <w:rFonts w:hint="eastAsia" w:ascii="Times New Roman" w:cs="宋体"/>
                <w:bCs/>
                <w:caps w:val="0"/>
                <w:spacing w:val="0"/>
                <w:sz w:val="22"/>
                <w:szCs w:val="18"/>
                <w:highlight w:val="none"/>
                <w:lang w:val="en-US" w:eastAsia="zh-CN"/>
              </w:rPr>
              <w:t>详见招标</w:t>
            </w:r>
          </w:p>
          <w:p w14:paraId="3807367A">
            <w:pPr>
              <w:widowControl/>
              <w:ind w:firstLine="0" w:firstLineChars="0"/>
              <w:jc w:val="center"/>
              <w:textAlignment w:val="center"/>
              <w:rPr>
                <w:rFonts w:hint="default" w:ascii="Times New Roman" w:hAnsi="Times New Roman" w:eastAsia="宋体" w:cs="宋体"/>
                <w:bCs/>
                <w:caps w:val="0"/>
                <w:spacing w:val="0"/>
                <w:sz w:val="22"/>
                <w:szCs w:val="18"/>
                <w:highlight w:val="none"/>
                <w:lang w:val="en-US" w:eastAsia="zh-CN"/>
              </w:rPr>
            </w:pPr>
            <w:r>
              <w:rPr>
                <w:rFonts w:hint="eastAsia" w:ascii="Times New Roman" w:cs="宋体"/>
                <w:bCs/>
                <w:caps w:val="0"/>
                <w:spacing w:val="0"/>
                <w:sz w:val="22"/>
                <w:szCs w:val="18"/>
                <w:highlight w:val="none"/>
                <w:lang w:val="en-US" w:eastAsia="zh-CN"/>
              </w:rPr>
              <w:t>公告</w:t>
            </w:r>
          </w:p>
        </w:tc>
        <w:tc>
          <w:tcPr>
            <w:tcW w:w="1195" w:type="dxa"/>
            <w:vAlign w:val="center"/>
          </w:tcPr>
          <w:p w14:paraId="7A31799B">
            <w:pPr>
              <w:jc w:val="center"/>
              <w:textAlignment w:val="center"/>
              <w:rPr>
                <w:rFonts w:hint="eastAsia" w:ascii="Times New Roman"/>
                <w:caps w:val="0"/>
                <w:spacing w:val="0"/>
                <w:sz w:val="22"/>
                <w:szCs w:val="18"/>
                <w:highlight w:val="none"/>
                <w:lang w:val="en-US" w:eastAsia="zh-CN"/>
              </w:rPr>
            </w:pPr>
            <w:r>
              <w:rPr>
                <w:rFonts w:hint="eastAsia" w:ascii="Times New Roman"/>
                <w:caps w:val="0"/>
                <w:spacing w:val="0"/>
                <w:sz w:val="22"/>
                <w:szCs w:val="18"/>
                <w:highlight w:val="none"/>
                <w:lang w:val="en-US" w:eastAsia="zh-CN"/>
              </w:rPr>
              <w:t>工程管理类业务服务不少于1人，项目辅助类业务服务不少于</w:t>
            </w:r>
          </w:p>
          <w:p w14:paraId="09FE4FA8">
            <w:pPr>
              <w:jc w:val="center"/>
              <w:textAlignment w:val="center"/>
              <w:rPr>
                <w:rFonts w:hint="default" w:ascii="Times New Roman" w:hAnsi="Times New Roman" w:eastAsia="宋体"/>
                <w:caps w:val="0"/>
                <w:spacing w:val="0"/>
                <w:sz w:val="22"/>
                <w:szCs w:val="18"/>
                <w:highlight w:val="none"/>
                <w:lang w:val="en-US" w:eastAsia="zh-CN"/>
              </w:rPr>
            </w:pPr>
            <w:r>
              <w:rPr>
                <w:rFonts w:hint="eastAsia" w:ascii="Times New Roman"/>
                <w:caps w:val="0"/>
                <w:spacing w:val="0"/>
                <w:sz w:val="22"/>
                <w:szCs w:val="18"/>
                <w:highlight w:val="none"/>
                <w:lang w:val="en-US" w:eastAsia="zh-CN"/>
              </w:rPr>
              <w:t>1人。</w:t>
            </w:r>
          </w:p>
        </w:tc>
        <w:tc>
          <w:tcPr>
            <w:tcW w:w="1098" w:type="dxa"/>
            <w:vAlign w:val="center"/>
          </w:tcPr>
          <w:p w14:paraId="02CB3737">
            <w:pPr>
              <w:jc w:val="center"/>
              <w:textAlignment w:val="center"/>
              <w:rPr>
                <w:rFonts w:hint="eastAsia" w:ascii="Times New Roman" w:hAnsi="Times New Roman" w:eastAsia="宋体"/>
                <w:caps w:val="0"/>
                <w:spacing w:val="0"/>
                <w:sz w:val="22"/>
                <w:szCs w:val="18"/>
                <w:highlight w:val="none"/>
                <w:lang w:eastAsia="zh-CN"/>
              </w:rPr>
            </w:pPr>
            <w:r>
              <w:rPr>
                <w:rFonts w:hint="eastAsia" w:ascii="Times New Roman"/>
                <w:caps w:val="0"/>
                <w:spacing w:val="0"/>
                <w:sz w:val="22"/>
                <w:szCs w:val="18"/>
                <w:highlight w:val="none"/>
                <w:lang w:val="en-US" w:eastAsia="zh-CN"/>
              </w:rPr>
              <w:t>41.19</w:t>
            </w:r>
            <w:r>
              <w:rPr>
                <w:rFonts w:ascii="Times New Roman" w:hAnsi="Times New Roman"/>
                <w:caps w:val="0"/>
                <w:spacing w:val="0"/>
                <w:sz w:val="22"/>
                <w:szCs w:val="18"/>
                <w:highlight w:val="none"/>
              </w:rPr>
              <w:t>万元</w:t>
            </w:r>
            <w:r>
              <w:rPr>
                <w:rFonts w:hint="eastAsia" w:ascii="Times New Roman" w:hAnsi="Times New Roman"/>
                <w:caps w:val="0"/>
                <w:spacing w:val="0"/>
                <w:sz w:val="22"/>
                <w:szCs w:val="18"/>
                <w:highlight w:val="none"/>
              </w:rPr>
              <w:t>/年</w:t>
            </w:r>
            <w:r>
              <w:rPr>
                <w:rFonts w:hint="eastAsia" w:ascii="Times New Roman"/>
                <w:caps w:val="0"/>
                <w:spacing w:val="0"/>
                <w:sz w:val="22"/>
                <w:szCs w:val="18"/>
                <w:highlight w:val="none"/>
                <w:lang w:eastAsia="zh-CN"/>
              </w:rPr>
              <w:t>（</w:t>
            </w:r>
            <w:r>
              <w:rPr>
                <w:rFonts w:hint="eastAsia" w:ascii="Times New Roman"/>
                <w:caps w:val="0"/>
                <w:spacing w:val="0"/>
                <w:sz w:val="22"/>
                <w:szCs w:val="18"/>
                <w:highlight w:val="none"/>
                <w:lang w:val="en-US" w:eastAsia="zh-CN"/>
              </w:rPr>
              <w:t>含税</w:t>
            </w:r>
            <w:r>
              <w:rPr>
                <w:rFonts w:hint="eastAsia" w:ascii="Times New Roman"/>
                <w:caps w:val="0"/>
                <w:spacing w:val="0"/>
                <w:sz w:val="22"/>
                <w:szCs w:val="18"/>
                <w:highlight w:val="none"/>
                <w:lang w:eastAsia="zh-CN"/>
              </w:rPr>
              <w:t>）</w:t>
            </w:r>
          </w:p>
        </w:tc>
        <w:tc>
          <w:tcPr>
            <w:tcW w:w="3807" w:type="dxa"/>
            <w:vAlign w:val="center"/>
          </w:tcPr>
          <w:p w14:paraId="035B7B34">
            <w:pPr>
              <w:widowControl/>
              <w:jc w:val="center"/>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1.含税价：</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元；大写：</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w:t>
            </w:r>
          </w:p>
          <w:p w14:paraId="30EFA236">
            <w:pPr>
              <w:widowControl/>
              <w:jc w:val="center"/>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2.不含税价：</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元；大写：</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w:t>
            </w:r>
          </w:p>
          <w:p w14:paraId="640FC183">
            <w:pPr>
              <w:widowControl/>
              <w:ind w:firstLine="220" w:firstLineChars="100"/>
              <w:jc w:val="both"/>
              <w:textAlignment w:val="center"/>
              <w:rPr>
                <w:rFonts w:hint="default" w:ascii="Times New Roman"/>
                <w:caps w:val="0"/>
                <w:spacing w:val="0"/>
                <w:sz w:val="22"/>
                <w:szCs w:val="18"/>
                <w:highlight w:val="none"/>
                <w:lang w:val="en-US" w:eastAsia="zh-CN" w:bidi="ar"/>
              </w:rPr>
            </w:pPr>
            <w:r>
              <w:rPr>
                <w:rFonts w:hint="eastAsia" w:ascii="Times New Roman"/>
                <w:caps w:val="0"/>
                <w:spacing w:val="0"/>
                <w:sz w:val="22"/>
                <w:szCs w:val="18"/>
                <w:highlight w:val="none"/>
                <w:lang w:val="en-US" w:eastAsia="zh-CN" w:bidi="ar"/>
              </w:rPr>
              <w:t>3.税率：</w:t>
            </w:r>
            <w:r>
              <w:rPr>
                <w:rFonts w:hint="eastAsia" w:ascii="Times New Roman"/>
                <w:caps w:val="0"/>
                <w:spacing w:val="0"/>
                <w:sz w:val="22"/>
                <w:szCs w:val="18"/>
                <w:highlight w:val="none"/>
                <w:u w:val="single"/>
                <w:lang w:val="en-US" w:eastAsia="zh-CN" w:bidi="ar"/>
              </w:rPr>
              <w:t xml:space="preserve">        </w:t>
            </w:r>
            <w:r>
              <w:rPr>
                <w:rFonts w:hint="eastAsia" w:ascii="Times New Roman"/>
                <w:caps w:val="0"/>
                <w:spacing w:val="0"/>
                <w:sz w:val="22"/>
                <w:szCs w:val="18"/>
                <w:highlight w:val="none"/>
                <w:lang w:val="en-US" w:eastAsia="zh-CN" w:bidi="ar"/>
              </w:rPr>
              <w:t xml:space="preserve">   %</w:t>
            </w:r>
          </w:p>
        </w:tc>
        <w:tc>
          <w:tcPr>
            <w:tcW w:w="678" w:type="dxa"/>
            <w:vAlign w:val="center"/>
          </w:tcPr>
          <w:p w14:paraId="4EEFEF1F">
            <w:pPr>
              <w:widowControl/>
              <w:jc w:val="center"/>
              <w:textAlignment w:val="center"/>
              <w:rPr>
                <w:rFonts w:ascii="Times New Roman" w:hAnsi="Times New Roman" w:cs="宋体"/>
                <w:caps w:val="0"/>
                <w:spacing w:val="0"/>
                <w:sz w:val="24"/>
                <w:highlight w:val="none"/>
                <w:lang w:bidi="ar"/>
              </w:rPr>
            </w:pPr>
          </w:p>
        </w:tc>
      </w:tr>
      <w:tr w14:paraId="286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0265" w:type="dxa"/>
            <w:gridSpan w:val="7"/>
            <w:vAlign w:val="center"/>
          </w:tcPr>
          <w:p w14:paraId="010E04C7">
            <w:pPr>
              <w:widowControl/>
              <w:jc w:val="center"/>
              <w:textAlignment w:val="center"/>
              <w:rPr>
                <w:rFonts w:ascii="Times New Roman" w:hAnsi="Times New Roman" w:cs="宋体"/>
                <w:caps w:val="0"/>
                <w:spacing w:val="0"/>
                <w:sz w:val="24"/>
                <w:highlight w:val="none"/>
                <w:lang w:bidi="ar"/>
              </w:rPr>
            </w:pPr>
            <w:r>
              <w:rPr>
                <w:rFonts w:hint="eastAsia" w:ascii="Times New Roman" w:hAnsi="Times New Roman" w:cs="宋体"/>
                <w:caps w:val="0"/>
                <w:spacing w:val="0"/>
                <w:sz w:val="24"/>
                <w:highlight w:val="none"/>
                <w:lang w:bidi="ar"/>
              </w:rPr>
              <w:t>合计：小写：</w:t>
            </w:r>
            <w:r>
              <w:rPr>
                <w:rFonts w:hint="eastAsia" w:ascii="Times New Roman" w:hAnsi="Times New Roman" w:cs="宋体"/>
                <w:caps w:val="0"/>
                <w:spacing w:val="0"/>
                <w:sz w:val="24"/>
                <w:highlight w:val="none"/>
                <w:u w:val="single"/>
                <w:lang w:bidi="ar"/>
              </w:rPr>
              <w:t xml:space="preserve">       </w:t>
            </w:r>
            <w:r>
              <w:rPr>
                <w:rFonts w:hint="eastAsia" w:ascii="Times New Roman" w:hAnsi="Times New Roman" w:cs="宋体"/>
                <w:caps w:val="0"/>
                <w:spacing w:val="0"/>
                <w:sz w:val="24"/>
                <w:highlight w:val="none"/>
                <w:lang w:bidi="ar"/>
              </w:rPr>
              <w:t>元，大写：</w:t>
            </w:r>
            <w:r>
              <w:rPr>
                <w:rFonts w:hint="eastAsia" w:ascii="Times New Roman" w:hAnsi="Times New Roman" w:cs="宋体"/>
                <w:caps w:val="0"/>
                <w:spacing w:val="0"/>
                <w:sz w:val="24"/>
                <w:highlight w:val="none"/>
                <w:u w:val="single"/>
                <w:lang w:bidi="ar"/>
              </w:rPr>
              <w:t xml:space="preserve">          </w:t>
            </w:r>
            <w:r>
              <w:rPr>
                <w:rFonts w:hint="eastAsia" w:ascii="Times New Roman" w:hAnsi="Times New Roman" w:cs="宋体"/>
                <w:caps w:val="0"/>
                <w:spacing w:val="0"/>
                <w:sz w:val="24"/>
                <w:highlight w:val="none"/>
                <w:lang w:bidi="ar"/>
              </w:rPr>
              <w:t>。</w:t>
            </w:r>
          </w:p>
        </w:tc>
      </w:tr>
      <w:tr w14:paraId="7F1E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913" w:type="dxa"/>
          </w:tcPr>
          <w:p w14:paraId="11B6630B">
            <w:pPr>
              <w:ind w:firstLine="442" w:firstLineChars="200"/>
              <w:rPr>
                <w:rFonts w:ascii="Times New Roman" w:hAnsi="Times New Roman" w:eastAsia="仿宋_GB2312" w:cs="仿宋_GB2312"/>
                <w:b/>
                <w:bCs/>
                <w:caps w:val="0"/>
                <w:spacing w:val="0"/>
                <w:sz w:val="22"/>
                <w:szCs w:val="22"/>
                <w:highlight w:val="none"/>
                <w:lang w:bidi="ar"/>
              </w:rPr>
            </w:pPr>
          </w:p>
        </w:tc>
        <w:tc>
          <w:tcPr>
            <w:tcW w:w="9352" w:type="dxa"/>
            <w:gridSpan w:val="6"/>
          </w:tcPr>
          <w:p w14:paraId="50C54ABB">
            <w:pPr>
              <w:widowControl/>
              <w:rPr>
                <w:rFonts w:ascii="Times New Roman" w:hAnsi="Times New Roman" w:eastAsia="仿宋_GB2312" w:cs="仿宋_GB2312"/>
                <w:b/>
                <w:bCs/>
                <w:caps w:val="0"/>
                <w:spacing w:val="0"/>
                <w:sz w:val="22"/>
                <w:szCs w:val="22"/>
                <w:highlight w:val="none"/>
                <w:lang w:bidi="ar"/>
              </w:rPr>
            </w:pPr>
            <w:r>
              <w:rPr>
                <w:rFonts w:hint="eastAsia" w:ascii="Times New Roman" w:hAnsi="Times New Roman" w:eastAsia="仿宋_GB2312" w:cs="仿宋_GB2312"/>
                <w:b/>
                <w:bCs/>
                <w:caps w:val="0"/>
                <w:spacing w:val="0"/>
                <w:sz w:val="22"/>
                <w:szCs w:val="22"/>
                <w:highlight w:val="none"/>
                <w:lang w:bidi="ar"/>
              </w:rPr>
              <w:t>报价说明：</w:t>
            </w:r>
          </w:p>
          <w:p w14:paraId="0F2E2ABE">
            <w:pPr>
              <w:ind w:firstLine="442" w:firstLineChars="200"/>
              <w:rPr>
                <w:rFonts w:ascii="Times New Roman" w:hAnsi="Times New Roman"/>
                <w:caps w:val="0"/>
                <w:spacing w:val="0"/>
                <w:highlight w:val="none"/>
              </w:rPr>
            </w:pPr>
            <w:r>
              <w:rPr>
                <w:rFonts w:hint="eastAsia" w:ascii="Times New Roman" w:hAnsi="Times New Roman" w:eastAsia="仿宋_GB2312" w:cs="仿宋_GB2312"/>
                <w:b/>
                <w:bCs/>
                <w:caps w:val="0"/>
                <w:spacing w:val="0"/>
                <w:sz w:val="22"/>
                <w:szCs w:val="22"/>
                <w:highlight w:val="none"/>
                <w:lang w:bidi="ar"/>
              </w:rPr>
              <w:t>此报价费用为</w:t>
            </w:r>
            <w:r>
              <w:rPr>
                <w:rFonts w:hint="eastAsia" w:ascii="Times New Roman" w:hAnsi="Times New Roman" w:eastAsia="仿宋_GB2312" w:cs="仿宋_GB2312"/>
                <w:b/>
                <w:bCs/>
                <w:caps w:val="0"/>
                <w:spacing w:val="0"/>
                <w:sz w:val="22"/>
                <w:szCs w:val="22"/>
                <w:highlight w:val="none"/>
                <w:lang w:val="en-US" w:eastAsia="zh-CN" w:bidi="ar"/>
              </w:rPr>
              <w:t>完成本外包服务的包干总价，包括但不限于：询价申请人收益、询价申请人应支付给外包服务人员的薪酬待遇、各种间接费、其他直接费，利润、管理费、税金、风险费等一切费用。外包服务人员产生的劳动争议、工伤工亡、经济补偿等用工风险的法律和经济责任均与</w:t>
            </w:r>
            <w:r>
              <w:rPr>
                <w:rFonts w:hint="eastAsia" w:ascii="Times New Roman" w:eastAsia="仿宋_GB2312" w:cs="仿宋_GB2312"/>
                <w:b/>
                <w:bCs/>
                <w:caps w:val="0"/>
                <w:spacing w:val="0"/>
                <w:sz w:val="22"/>
                <w:szCs w:val="22"/>
                <w:highlight w:val="none"/>
                <w:lang w:val="en-US" w:eastAsia="zh-CN" w:bidi="ar"/>
              </w:rPr>
              <w:t>成都蜀道物流发展有限公司</w:t>
            </w:r>
            <w:r>
              <w:rPr>
                <w:rFonts w:hint="eastAsia" w:ascii="Times New Roman" w:hAnsi="Times New Roman" w:eastAsia="仿宋_GB2312" w:cs="仿宋_GB2312"/>
                <w:b/>
                <w:bCs/>
                <w:caps w:val="0"/>
                <w:spacing w:val="0"/>
                <w:sz w:val="22"/>
                <w:szCs w:val="22"/>
                <w:highlight w:val="none"/>
                <w:lang w:val="en-US" w:eastAsia="zh-CN" w:bidi="ar"/>
              </w:rPr>
              <w:t>无关。</w:t>
            </w:r>
          </w:p>
        </w:tc>
      </w:tr>
    </w:tbl>
    <w:p w14:paraId="73147446">
      <w:pPr>
        <w:spacing w:line="560" w:lineRule="exact"/>
        <w:rPr>
          <w:rFonts w:ascii="Times New Roman" w:hAnsi="Times New Roman"/>
          <w:caps w:val="0"/>
          <w:spacing w:val="0"/>
          <w:highlight w:val="none"/>
        </w:rPr>
      </w:pPr>
    </w:p>
    <w:p w14:paraId="1ED1E450">
      <w:pPr>
        <w:pStyle w:val="9"/>
        <w:spacing w:line="560" w:lineRule="exact"/>
        <w:rPr>
          <w:rFonts w:ascii="Times New Roman" w:hAnsi="Times New Roman" w:cs="宋体"/>
          <w:caps w:val="0"/>
          <w:spacing w:val="0"/>
          <w:sz w:val="28"/>
          <w:szCs w:val="28"/>
          <w:highlight w:val="none"/>
        </w:rPr>
      </w:pPr>
    </w:p>
    <w:p w14:paraId="0F5FBD81">
      <w:pPr>
        <w:spacing w:line="560" w:lineRule="exact"/>
        <w:ind w:firstLine="560" w:firstLineChars="200"/>
        <w:jc w:val="right"/>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比选申请人名称：</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caps w:val="0"/>
          <w:spacing w:val="0"/>
          <w:sz w:val="28"/>
          <w:szCs w:val="28"/>
          <w:highlight w:val="none"/>
        </w:rPr>
        <w:t>（盖单位公章）</w:t>
      </w:r>
    </w:p>
    <w:p w14:paraId="10F81287">
      <w:pPr>
        <w:spacing w:line="560" w:lineRule="exact"/>
        <w:ind w:firstLine="2240" w:firstLineChars="800"/>
        <w:rPr>
          <w:rFonts w:ascii="Times New Roman" w:hAnsi="Times New Roman" w:cs="宋体"/>
          <w:caps w:val="0"/>
          <w:spacing w:val="0"/>
          <w:sz w:val="28"/>
          <w:szCs w:val="28"/>
          <w:highlight w:val="none"/>
        </w:rPr>
      </w:pPr>
      <w:r>
        <w:rPr>
          <w:rFonts w:hint="eastAsia" w:ascii="Times New Roman" w:hAnsi="Times New Roman" w:cs="宋体"/>
          <w:caps w:val="0"/>
          <w:spacing w:val="0"/>
          <w:sz w:val="28"/>
          <w:szCs w:val="28"/>
          <w:highlight w:val="none"/>
        </w:rPr>
        <w:t>法定代表人或授权代表（签字）：</w:t>
      </w:r>
      <w:r>
        <w:rPr>
          <w:rFonts w:hint="eastAsia" w:ascii="Times New Roman" w:hAnsi="Times New Roman" w:cs="宋体"/>
          <w:caps w:val="0"/>
          <w:spacing w:val="0"/>
          <w:sz w:val="28"/>
          <w:szCs w:val="28"/>
          <w:highlight w:val="none"/>
          <w:u w:val="single"/>
        </w:rPr>
        <w:t xml:space="preserve">             </w:t>
      </w:r>
    </w:p>
    <w:p w14:paraId="0401E563">
      <w:pPr>
        <w:adjustRightInd w:val="0"/>
        <w:spacing w:line="560" w:lineRule="exact"/>
        <w:jc w:val="right"/>
        <w:rPr>
          <w:rFonts w:ascii="Times New Roman" w:hAnsi="Times New Roman" w:cs="宋体"/>
          <w:caps w:val="0"/>
          <w:spacing w:val="0"/>
          <w:sz w:val="28"/>
          <w:szCs w:val="28"/>
          <w:highlight w:val="none"/>
        </w:rPr>
      </w:pPr>
      <w:r>
        <w:rPr>
          <w:rFonts w:hint="eastAsia" w:ascii="Times New Roman" w:hAnsi="Times New Roman" w:cs="宋体"/>
          <w:bCs/>
          <w:caps w:val="0"/>
          <w:spacing w:val="0"/>
          <w:sz w:val="28"/>
          <w:szCs w:val="28"/>
          <w:highlight w:val="none"/>
        </w:rPr>
        <w:t>日  期：</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年</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月</w:t>
      </w:r>
      <w:r>
        <w:rPr>
          <w:rFonts w:hint="eastAsia" w:ascii="Times New Roman" w:hAnsi="Times New Roman" w:cs="宋体"/>
          <w:caps w:val="0"/>
          <w:spacing w:val="0"/>
          <w:sz w:val="28"/>
          <w:szCs w:val="28"/>
          <w:highlight w:val="none"/>
          <w:u w:val="single"/>
        </w:rPr>
        <w:t xml:space="preserve">     </w:t>
      </w:r>
      <w:r>
        <w:rPr>
          <w:rFonts w:hint="eastAsia" w:ascii="Times New Roman" w:hAnsi="Times New Roman" w:cs="宋体"/>
          <w:bCs/>
          <w:caps w:val="0"/>
          <w:spacing w:val="0"/>
          <w:sz w:val="28"/>
          <w:szCs w:val="28"/>
          <w:highlight w:val="none"/>
        </w:rPr>
        <w:t>日</w:t>
      </w:r>
    </w:p>
    <w:p w14:paraId="34E717CA">
      <w:pPr>
        <w:numPr>
          <w:ilvl w:val="0"/>
          <w:numId w:val="1"/>
        </w:numPr>
        <w:spacing w:line="560" w:lineRule="exact"/>
        <w:jc w:val="center"/>
        <w:rPr>
          <w:rFonts w:hint="eastAsia" w:ascii="Times New Roman" w:hAnsi="Times New Roman" w:eastAsia="黑体" w:cs="黑体"/>
          <w:caps w:val="0"/>
          <w:spacing w:val="0"/>
          <w:sz w:val="32"/>
          <w:szCs w:val="32"/>
          <w:highlight w:val="none"/>
          <w:lang w:val="en-US" w:eastAsia="zh-CN"/>
        </w:rPr>
      </w:pPr>
      <w:r>
        <w:rPr>
          <w:rFonts w:hint="eastAsia" w:ascii="Times New Roman" w:hAnsi="Times New Roman" w:eastAsia="黑体" w:cs="黑体"/>
          <w:caps w:val="0"/>
          <w:spacing w:val="0"/>
          <w:sz w:val="32"/>
          <w:szCs w:val="32"/>
          <w:highlight w:val="none"/>
        </w:rPr>
        <w:br w:type="page"/>
      </w:r>
      <w:r>
        <w:rPr>
          <w:rFonts w:hint="eastAsia" w:ascii="Times New Roman" w:hAnsi="Times New Roman" w:eastAsia="黑体" w:cs="黑体"/>
          <w:caps w:val="0"/>
          <w:spacing w:val="0"/>
          <w:sz w:val="32"/>
          <w:szCs w:val="32"/>
          <w:highlight w:val="none"/>
          <w:lang w:val="en-US" w:eastAsia="zh-CN"/>
        </w:rPr>
        <w:t>项目实施方案</w:t>
      </w:r>
    </w:p>
    <w:p w14:paraId="7A187A8C">
      <w:pPr>
        <w:numPr>
          <w:ilvl w:val="-1"/>
          <w:numId w:val="0"/>
        </w:numPr>
        <w:spacing w:line="560" w:lineRule="exact"/>
        <w:jc w:val="both"/>
        <w:rPr>
          <w:rFonts w:hint="default" w:ascii="Times New Roman" w:hAnsi="Times New Roman" w:eastAsia="仿宋_GB2312" w:cs="Times New Roman"/>
          <w:caps w:val="0"/>
          <w:spacing w:val="0"/>
          <w:sz w:val="32"/>
          <w:szCs w:val="32"/>
          <w:highlight w:val="none"/>
          <w:lang w:val="en-US" w:eastAsia="zh-CN"/>
        </w:rPr>
      </w:pPr>
    </w:p>
    <w:p w14:paraId="0DFAEF6B">
      <w:pPr>
        <w:numPr>
          <w:ilvl w:val="-1"/>
          <w:numId w:val="0"/>
        </w:numPr>
        <w:spacing w:line="560" w:lineRule="exact"/>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格式自拟，格式自拟，包括但不限于以下内容</w:t>
      </w:r>
      <w:r>
        <w:rPr>
          <w:rFonts w:hint="eastAsia" w:ascii="Times New Roman" w:eastAsia="仿宋_GB2312" w:cs="Times New Roman"/>
          <w:caps w:val="0"/>
          <w:spacing w:val="0"/>
          <w:sz w:val="32"/>
          <w:szCs w:val="32"/>
          <w:highlight w:val="none"/>
          <w:lang w:val="en-US" w:eastAsia="zh-CN"/>
        </w:rPr>
        <w:t>：</w:t>
      </w:r>
    </w:p>
    <w:p w14:paraId="5FA8B4F0">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1.项目理解</w:t>
      </w:r>
      <w:r>
        <w:rPr>
          <w:rFonts w:hint="eastAsia" w:ascii="Times New Roman" w:eastAsia="仿宋_GB2312" w:cs="Times New Roman"/>
          <w:caps w:val="0"/>
          <w:spacing w:val="0"/>
          <w:sz w:val="32"/>
          <w:szCs w:val="32"/>
          <w:highlight w:val="none"/>
          <w:lang w:val="en-US" w:eastAsia="zh-CN"/>
        </w:rPr>
        <w:t>；</w:t>
      </w:r>
    </w:p>
    <w:p w14:paraId="066FD536">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2.项目的整体思路</w:t>
      </w:r>
      <w:r>
        <w:rPr>
          <w:rFonts w:hint="eastAsia" w:ascii="Times New Roman" w:eastAsia="仿宋_GB2312" w:cs="Times New Roman"/>
          <w:caps w:val="0"/>
          <w:spacing w:val="0"/>
          <w:sz w:val="32"/>
          <w:szCs w:val="32"/>
          <w:highlight w:val="none"/>
          <w:lang w:val="en-US" w:eastAsia="zh-CN"/>
        </w:rPr>
        <w:t>；</w:t>
      </w:r>
    </w:p>
    <w:p w14:paraId="5B77165E">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3.方案的全面性、科学性、创新性</w:t>
      </w:r>
      <w:r>
        <w:rPr>
          <w:rFonts w:hint="eastAsia" w:ascii="Times New Roman" w:eastAsia="仿宋_GB2312" w:cs="Times New Roman"/>
          <w:caps w:val="0"/>
          <w:spacing w:val="0"/>
          <w:sz w:val="32"/>
          <w:szCs w:val="32"/>
          <w:highlight w:val="none"/>
          <w:lang w:val="en-US" w:eastAsia="zh-CN"/>
        </w:rPr>
        <w:t>；</w:t>
      </w:r>
    </w:p>
    <w:p w14:paraId="6837A95B">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4.方案的可行性</w:t>
      </w:r>
      <w:r>
        <w:rPr>
          <w:rFonts w:hint="eastAsia" w:ascii="Times New Roman" w:eastAsia="仿宋_GB2312" w:cs="Times New Roman"/>
          <w:caps w:val="0"/>
          <w:spacing w:val="0"/>
          <w:sz w:val="32"/>
          <w:szCs w:val="32"/>
          <w:highlight w:val="none"/>
          <w:lang w:val="en-US" w:eastAsia="zh-CN"/>
        </w:rPr>
        <w:t>；</w:t>
      </w:r>
    </w:p>
    <w:p w14:paraId="6271F1CC">
      <w:pPr>
        <w:numPr>
          <w:ilvl w:val="-1"/>
          <w:numId w:val="0"/>
        </w:numPr>
        <w:spacing w:line="560" w:lineRule="exact"/>
        <w:ind w:firstLine="640" w:firstLineChars="200"/>
        <w:jc w:val="both"/>
        <w:rPr>
          <w:rFonts w:hint="eastAsia" w:ascii="Times New Roman" w:hAnsi="Times New Roman" w:eastAsia="仿宋_GB2312" w:cs="Times New Roman"/>
          <w:caps w:val="0"/>
          <w:spacing w:val="0"/>
          <w:sz w:val="32"/>
          <w:szCs w:val="32"/>
          <w:highlight w:val="none"/>
          <w:lang w:val="en-US" w:eastAsia="zh-CN"/>
        </w:rPr>
      </w:pPr>
      <w:r>
        <w:rPr>
          <w:rFonts w:hint="default" w:ascii="Times New Roman" w:hAnsi="Times New Roman" w:eastAsia="仿宋_GB2312" w:cs="Times New Roman"/>
          <w:caps w:val="0"/>
          <w:spacing w:val="0"/>
          <w:sz w:val="32"/>
          <w:szCs w:val="32"/>
          <w:highlight w:val="none"/>
          <w:lang w:val="en-US" w:eastAsia="zh-CN"/>
        </w:rPr>
        <w:t>5.项目组织安排的合理性、可控性</w:t>
      </w:r>
      <w:r>
        <w:rPr>
          <w:rFonts w:hint="eastAsia" w:ascii="Times New Roman" w:hAnsi="Times New Roman" w:eastAsia="仿宋_GB2312" w:cs="Times New Roman"/>
          <w:caps w:val="0"/>
          <w:spacing w:val="0"/>
          <w:sz w:val="32"/>
          <w:szCs w:val="32"/>
          <w:highlight w:val="none"/>
          <w:lang w:val="en-US" w:eastAsia="zh-CN"/>
        </w:rPr>
        <w:t>。</w:t>
      </w:r>
    </w:p>
    <w:p w14:paraId="14FF36CA">
      <w:pPr>
        <w:rPr>
          <w:rFonts w:hint="eastAsia" w:ascii="Times New Roman" w:hAnsi="Times New Roman" w:eastAsia="仿宋_GB2312" w:cs="Times New Roman"/>
          <w:caps w:val="0"/>
          <w:spacing w:val="0"/>
          <w:sz w:val="32"/>
          <w:szCs w:val="32"/>
          <w:highlight w:val="none"/>
          <w:lang w:val="en-US" w:eastAsia="zh-CN"/>
        </w:rPr>
      </w:pPr>
      <w:r>
        <w:rPr>
          <w:rFonts w:hint="eastAsia" w:ascii="Times New Roman" w:hAnsi="Times New Roman" w:eastAsia="仿宋_GB2312" w:cs="Times New Roman"/>
          <w:caps w:val="0"/>
          <w:spacing w:val="0"/>
          <w:sz w:val="32"/>
          <w:szCs w:val="32"/>
          <w:highlight w:val="none"/>
          <w:lang w:val="en-US" w:eastAsia="zh-CN"/>
        </w:rPr>
        <w:br w:type="page"/>
      </w:r>
    </w:p>
    <w:p w14:paraId="7548A63A">
      <w:pPr>
        <w:pStyle w:val="5"/>
        <w:rPr>
          <w:rFonts w:hint="default" w:ascii="Times New Roman" w:hAnsi="Times New Roman" w:eastAsia="黑体" w:cs="黑体"/>
          <w:b w:val="0"/>
          <w:caps w:val="0"/>
          <w:spacing w:val="0"/>
          <w:kern w:val="0"/>
          <w:sz w:val="32"/>
          <w:szCs w:val="32"/>
          <w:highlight w:val="none"/>
          <w:lang w:val="en-US" w:eastAsia="zh-CN" w:bidi="ar-SA"/>
        </w:rPr>
      </w:pPr>
      <w:r>
        <w:rPr>
          <w:rFonts w:hint="eastAsia" w:ascii="Times New Roman" w:hAnsi="Times New Roman" w:eastAsia="黑体" w:cs="黑体"/>
          <w:b w:val="0"/>
          <w:caps w:val="0"/>
          <w:spacing w:val="0"/>
          <w:kern w:val="0"/>
          <w:sz w:val="32"/>
          <w:szCs w:val="32"/>
          <w:highlight w:val="none"/>
          <w:lang w:val="en-US" w:eastAsia="zh-CN" w:bidi="ar-SA"/>
        </w:rPr>
        <w:t>（十一）比选申请人认为需附的其他资料（如有）</w:t>
      </w:r>
    </w:p>
    <w:p w14:paraId="4658B263">
      <w:pPr>
        <w:numPr>
          <w:ilvl w:val="-1"/>
          <w:numId w:val="0"/>
        </w:numPr>
        <w:spacing w:line="560" w:lineRule="exact"/>
        <w:ind w:firstLine="640" w:firstLineChars="200"/>
        <w:jc w:val="both"/>
        <w:rPr>
          <w:rFonts w:hint="default" w:ascii="Times New Roman" w:hAnsi="Times New Roman" w:eastAsia="仿宋_GB2312" w:cs="Times New Roman"/>
          <w:caps w:val="0"/>
          <w:spacing w:val="0"/>
          <w:sz w:val="32"/>
          <w:szCs w:val="32"/>
          <w:highlight w:val="none"/>
          <w:lang w:val="en-US" w:eastAsia="zh-CN"/>
        </w:rPr>
      </w:pPr>
    </w:p>
    <w:sectPr>
      <w:pgSz w:w="11906" w:h="16838"/>
      <w:pgMar w:top="1803" w:right="1440" w:bottom="1803" w:left="1440" w:header="851" w:footer="851" w:gutter="0"/>
      <w:pgBorders>
        <w:top w:val="none" w:sz="0" w:space="0"/>
        <w:left w:val="none" w:sz="0" w:space="0"/>
        <w:bottom w:val="none" w:sz="0" w:space="0"/>
        <w:right w:val="none" w:sz="0" w:space="0"/>
      </w:pgBorders>
      <w:cols w:space="720" w:num="1"/>
      <w:titlePg/>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gal-ZHH" w:date="2026-06-16T11:26:31Z" w:initials="">
    <w:p w14:paraId="63A3BB8D">
      <w:pPr>
        <w:pStyle w:val="6"/>
        <w:rPr>
          <w:rFonts w:hint="default" w:eastAsia="宋体"/>
          <w:lang w:val="en-US" w:eastAsia="zh-CN"/>
        </w:rPr>
      </w:pPr>
      <w:r>
        <w:rPr>
          <w:rFonts w:hint="eastAsia"/>
          <w:lang w:val="en-US" w:eastAsia="zh-CN"/>
        </w:rPr>
        <w:t>请甲方在履约中注意</w:t>
      </w:r>
    </w:p>
  </w:comment>
  <w:comment w:id="1" w:author="Legal-ZHH" w:date="2026-06-16T11:29:46Z" w:initials="">
    <w:p w14:paraId="1E90B205">
      <w:pPr>
        <w:pStyle w:val="6"/>
        <w:rPr>
          <w:rFonts w:hint="default" w:eastAsia="宋体"/>
          <w:lang w:val="en-US" w:eastAsia="zh-CN"/>
        </w:rPr>
      </w:pPr>
      <w:r>
        <w:rPr>
          <w:rFonts w:hint="eastAsia"/>
          <w:lang w:val="en-US" w:eastAsia="zh-CN"/>
        </w:rPr>
        <w:t>请贵司知悉</w:t>
      </w:r>
    </w:p>
  </w:comment>
  <w:comment w:id="2" w:author="Legal-ZHH" w:date="2026-06-16T19:28:34Z" w:initials="">
    <w:p w14:paraId="77A97ED0">
      <w:pPr>
        <w:pStyle w:val="6"/>
        <w:rPr>
          <w:rFonts w:hint="default" w:eastAsia="宋体"/>
          <w:lang w:val="en-US" w:eastAsia="zh-CN"/>
        </w:rPr>
      </w:pPr>
      <w:r>
        <w:rPr>
          <w:rFonts w:hint="eastAsia"/>
          <w:lang w:val="en-US" w:eastAsia="zh-CN"/>
        </w:rPr>
        <w:t>如需填写，签署补充协议约定</w:t>
      </w:r>
    </w:p>
  </w:comment>
  <w:comment w:id="3" w:author="Legal-ZHH" w:date="2026-06-16T19:41:01Z" w:initials="">
    <w:p w14:paraId="402CE922">
      <w:pPr>
        <w:pStyle w:val="6"/>
        <w:rPr>
          <w:rFonts w:hint="default" w:eastAsia="宋体"/>
          <w:lang w:val="en-US" w:eastAsia="zh-CN"/>
        </w:rPr>
      </w:pPr>
      <w:r>
        <w:rPr>
          <w:rFonts w:hint="eastAsia"/>
          <w:lang w:val="en-US" w:eastAsia="zh-CN"/>
        </w:rPr>
        <w:t>注意确认外包项目任务约定是否符合贵司要求</w:t>
      </w:r>
    </w:p>
  </w:comment>
  <w:comment w:id="4" w:author="Legal-ZHH" w:date="2026-06-16T19:44:03Z" w:initials="">
    <w:p w14:paraId="0DB5E1BA">
      <w:pPr>
        <w:pStyle w:val="6"/>
        <w:rPr>
          <w:rFonts w:hint="default" w:eastAsia="宋体"/>
          <w:lang w:val="en-US" w:eastAsia="zh-CN"/>
        </w:rPr>
      </w:pPr>
      <w:r>
        <w:rPr>
          <w:rFonts w:hint="eastAsia"/>
          <w:lang w:val="en-US" w:eastAsia="zh-CN"/>
        </w:rPr>
        <w:t>如没有其他事项请写明：无</w:t>
      </w:r>
    </w:p>
  </w:comment>
  <w:comment w:id="5" w:author="Legal-ZHH" w:date="2026-06-16T19:49:31Z" w:initials="">
    <w:p w14:paraId="5442CEA1">
      <w:pPr>
        <w:pStyle w:val="6"/>
        <w:rPr>
          <w:rFonts w:hint="default" w:eastAsia="宋体"/>
          <w:lang w:val="en-US" w:eastAsia="zh-CN"/>
        </w:rPr>
      </w:pPr>
      <w:r>
        <w:rPr>
          <w:rFonts w:hint="eastAsia"/>
          <w:lang w:val="en-US" w:eastAsia="zh-CN"/>
        </w:rPr>
        <w:t>存在被认定为事实劳动关系的可能性</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A3BB8D" w15:done="0"/>
  <w15:commentEx w15:paraId="1E90B205" w15:done="0"/>
  <w15:commentEx w15:paraId="77A97ED0" w15:done="0"/>
  <w15:commentEx w15:paraId="402CE922" w15:done="0"/>
  <w15:commentEx w15:paraId="0DB5E1BA" w15:done="0"/>
  <w15:commentEx w15:paraId="5442CEA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45EDA6-A508-40DB-8894-64FA72E06E6B}"/>
  </w:font>
  <w:font w:name="黑体">
    <w:panose1 w:val="02010609060101010101"/>
    <w:charset w:val="86"/>
    <w:family w:val="auto"/>
    <w:pitch w:val="default"/>
    <w:sig w:usb0="800002BF" w:usb1="38CF7CFA" w:usb2="00000016" w:usb3="00000000" w:csb0="00040001" w:csb1="00000000"/>
    <w:embedRegular r:id="rId2" w:fontKey="{B453A5F3-DA81-4957-8812-A054F3B6AB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embedRegular r:id="rId3" w:fontKey="{E4E8AFC5-AFF9-44FD-B6CB-E810880DE7DA}"/>
  </w:font>
  <w:font w:name="仿宋_GB2312">
    <w:panose1 w:val="02010609030101010101"/>
    <w:charset w:val="86"/>
    <w:family w:val="modern"/>
    <w:pitch w:val="default"/>
    <w:sig w:usb0="00000001" w:usb1="080E0000" w:usb2="00000000" w:usb3="00000000" w:csb0="00040000" w:csb1="00000000"/>
    <w:embedRegular r:id="rId4" w:fontKey="{6F16BD3A-E0FD-470F-9081-C9A9A31657F3}"/>
  </w:font>
  <w:font w:name="楷体_GB2312">
    <w:panose1 w:val="02010609030101010101"/>
    <w:charset w:val="86"/>
    <w:family w:val="modern"/>
    <w:pitch w:val="default"/>
    <w:sig w:usb0="00000001" w:usb1="080E0000" w:usb2="00000000" w:usb3="00000000" w:csb0="00040000" w:csb1="00000000"/>
    <w:embedRegular r:id="rId5" w:fontKey="{DB453421-AA99-4A4B-8306-F1399A60127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DFED">
    <w:pPr>
      <w:pStyle w:val="12"/>
      <w:tabs>
        <w:tab w:val="center" w:pos="4819"/>
        <w:tab w:val="clear" w:pos="4153"/>
        <w:tab w:val="clear" w:pos="8306"/>
      </w:tabs>
      <w:ind w:right="36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79375" cy="99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79375" cy="99695"/>
                      </a:xfrm>
                      <a:prstGeom prst="rect">
                        <a:avLst/>
                      </a:prstGeom>
                      <a:noFill/>
                      <a:ln>
                        <a:noFill/>
                      </a:ln>
                    </wps:spPr>
                    <wps:txbx>
                      <w:txbxContent>
                        <w:p w14:paraId="504433D7">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7.85pt;width:6.25pt;mso-position-horizontal:center;mso-position-horizontal-relative:margin;mso-wrap-style:none;z-index:251663360;mso-width-relative:page;mso-height-relative:page;" filled="f" stroked="f" coordsize="21600,21600" o:gfxdata="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M5vdtAAAAADAQAADwAAAAAAAAABACAAAAAiAAAAZHJzL2Rvd25y&#10;ZXYueG1sUEsBAhQAFAAAAAgAh07iQOp7yUDNAQAAlQMAAA4AAAAAAAAAAQAgAAAAHwEAAGRycy9l&#10;Mm9Eb2MueG1sUEsFBgAAAAAGAAYAWQEAAF4FAAAAAA==&#10;">
              <v:fill on="f" focussize="0,0"/>
              <v:stroke on="f"/>
              <v:imagedata o:title=""/>
              <o:lock v:ext="edit" aspectratio="f"/>
              <v:textbox inset="0mm,0mm,0mm,0mm" style="mso-fit-shape-to-text:t;">
                <w:txbxContent>
                  <w:p w14:paraId="504433D7">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18</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8147D">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3825" cy="2889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23825" cy="288925"/>
                      </a:xfrm>
                      <a:prstGeom prst="rect">
                        <a:avLst/>
                      </a:prstGeom>
                      <a:noFill/>
                      <a:ln>
                        <a:noFill/>
                      </a:ln>
                    </wps:spPr>
                    <wps:txbx>
                      <w:txbxContent>
                        <w:p w14:paraId="4E1EBD26"/>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75pt;width:9.75pt;mso-position-horizontal:center;mso-position-horizontal-relative:margin;mso-wrap-style:none;z-index:251662336;mso-width-relative:page;mso-height-relative:page;" filled="f" stroked="f" coordsize="21600,21600" o:gfxdata="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zoImA0QAAAAMBAAAPAAAAAAAAAAEAIAAAACIAAABkcnMvZG93bnJl&#10;di54bWxQSwECFAAUAAAACACHTuJAiw2afMsBAACXAwAADgAAAAAAAAABACAAAAAgAQAAZHJzL2Uy&#10;b0RvYy54bWxQSwUGAAAAAAYABgBZAQAAXQUAAAAA&#10;">
              <v:fill on="f" focussize="0,0"/>
              <v:stroke on="f"/>
              <v:imagedata o:title=""/>
              <o:lock v:ext="edit" aspectratio="f"/>
              <v:textbox inset="0mm,0mm,0mm,0mm" style="mso-fit-shape-to-text:t;">
                <w:txbxContent>
                  <w:p w14:paraId="4E1EBD2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E252E">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42875" cy="1816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42875" cy="181610"/>
                      </a:xfrm>
                      <a:prstGeom prst="rect">
                        <a:avLst/>
                      </a:prstGeom>
                      <a:noFill/>
                      <a:ln>
                        <a:noFill/>
                      </a:ln>
                    </wps:spPr>
                    <wps:txbx>
                      <w:txbxContent>
                        <w:p w14:paraId="2191A81D">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3pt;width:11.25pt;mso-position-horizontal:center;mso-position-horizontal-relative:margin;mso-wrap-style:none;z-index:251661312;mso-width-relative:page;mso-height-relative:page;" filled="f" stroked="f" coordsize="21600,21600" o:gfxdata="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KhysnRAAAAAwEAAA8AAAAAAAAAAQAgAAAAIgAAAGRycy9kb3du&#10;cmV2LnhtbFBLAQIUABQAAAAIAIdO4kBqYq84zQEAAJcDAAAOAAAAAAAAAAEAIAAAACABAABkcnMv&#10;ZTJvRG9jLnhtbFBLBQYAAAAABgAGAFkBAABfBQAAAAA=&#10;">
              <v:fill on="f" focussize="0,0"/>
              <v:stroke on="f"/>
              <v:imagedata o:title=""/>
              <o:lock v:ext="edit" aspectratio="f"/>
              <v:textbox inset="0mm,0mm,0mm,0mm" style="mso-fit-shape-to-text:t;">
                <w:txbxContent>
                  <w:p w14:paraId="2191A81D">
                    <w:pPr>
                      <w:snapToGrid w:val="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43</w:t>
                    </w:r>
                    <w:r>
                      <w:rPr>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DE38E">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FD4D65">
                          <w:pPr>
                            <w:pStyle w:val="12"/>
                          </w:pPr>
                          <w:r>
                            <w:t xml:space="preserve">— </w:t>
                          </w:r>
                          <w:r>
                            <w:fldChar w:fldCharType="begin"/>
                          </w:r>
                          <w:r>
                            <w:instrText xml:space="preserve"> PAGE  \* MERGEFORMAT </w:instrText>
                          </w:r>
                          <w:r>
                            <w:fldChar w:fldCharType="separate"/>
                          </w:r>
                          <w:r>
                            <w:t>41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0FD4D65">
                    <w:pPr>
                      <w:pStyle w:val="12"/>
                    </w:pPr>
                    <w:r>
                      <w:t xml:space="preserve">— </w:t>
                    </w:r>
                    <w:r>
                      <w:fldChar w:fldCharType="begin"/>
                    </w:r>
                    <w:r>
                      <w:instrText xml:space="preserve"> PAGE  \* MERGEFORMAT </w:instrText>
                    </w:r>
                    <w:r>
                      <w:fldChar w:fldCharType="separate"/>
                    </w:r>
                    <w:r>
                      <w:t>41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9D882">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B1C0D9">
                          <w:pPr>
                            <w:pStyle w:val="1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4EB1C0D9">
                    <w:pPr>
                      <w:pStyle w:val="12"/>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28</w:t>
                    </w:r>
                    <w:r>
                      <w:rPr>
                        <w:rFonts w:hint="eastAsia" w:ascii="宋体" w:hAnsi="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959F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81C9">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469BA"/>
    <w:multiLevelType w:val="singleLevel"/>
    <w:tmpl w:val="8AD469BA"/>
    <w:lvl w:ilvl="0" w:tentative="0">
      <w:start w:val="10"/>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gal-ZHH">
    <w15:presenceInfo w15:providerId="None" w15:userId="Legal-ZH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jN2EyNWM5YjEyZDBjNmI4NjQ4MWMwODAyMTRiNGIifQ=="/>
  </w:docVars>
  <w:rsids>
    <w:rsidRoot w:val="00B12499"/>
    <w:rsid w:val="001E1D1A"/>
    <w:rsid w:val="00200A29"/>
    <w:rsid w:val="00417E4A"/>
    <w:rsid w:val="00425810"/>
    <w:rsid w:val="004F32E9"/>
    <w:rsid w:val="00566ED7"/>
    <w:rsid w:val="00881DB4"/>
    <w:rsid w:val="00904198"/>
    <w:rsid w:val="00A16FAE"/>
    <w:rsid w:val="00AC3C6D"/>
    <w:rsid w:val="00B12499"/>
    <w:rsid w:val="00B70FA4"/>
    <w:rsid w:val="00B942E6"/>
    <w:rsid w:val="00DA5CCB"/>
    <w:rsid w:val="00ED4D02"/>
    <w:rsid w:val="00F43DB0"/>
    <w:rsid w:val="00FE48F7"/>
    <w:rsid w:val="02384250"/>
    <w:rsid w:val="03045209"/>
    <w:rsid w:val="040F3E66"/>
    <w:rsid w:val="04EF43C3"/>
    <w:rsid w:val="053F2AC7"/>
    <w:rsid w:val="05652AA0"/>
    <w:rsid w:val="05D45367"/>
    <w:rsid w:val="060E3A91"/>
    <w:rsid w:val="068C3E93"/>
    <w:rsid w:val="07086D98"/>
    <w:rsid w:val="07832BA1"/>
    <w:rsid w:val="07E56783"/>
    <w:rsid w:val="080B7C09"/>
    <w:rsid w:val="083530CA"/>
    <w:rsid w:val="088A346F"/>
    <w:rsid w:val="08A31E4E"/>
    <w:rsid w:val="09005E0B"/>
    <w:rsid w:val="09120680"/>
    <w:rsid w:val="0983157E"/>
    <w:rsid w:val="09BE25B6"/>
    <w:rsid w:val="0AB6351E"/>
    <w:rsid w:val="0B4254CA"/>
    <w:rsid w:val="0B697501"/>
    <w:rsid w:val="0C7C1E43"/>
    <w:rsid w:val="0D0F5DDD"/>
    <w:rsid w:val="0D523741"/>
    <w:rsid w:val="0D9A0C44"/>
    <w:rsid w:val="0E1529C0"/>
    <w:rsid w:val="0E910299"/>
    <w:rsid w:val="0E927B6D"/>
    <w:rsid w:val="0EB9334C"/>
    <w:rsid w:val="0F1C24D9"/>
    <w:rsid w:val="0F5D461F"/>
    <w:rsid w:val="101E0282"/>
    <w:rsid w:val="103959CF"/>
    <w:rsid w:val="108D14D7"/>
    <w:rsid w:val="11603F53"/>
    <w:rsid w:val="117A14B8"/>
    <w:rsid w:val="121C256F"/>
    <w:rsid w:val="13DD7ADC"/>
    <w:rsid w:val="1417538B"/>
    <w:rsid w:val="141E4CEA"/>
    <w:rsid w:val="144162BD"/>
    <w:rsid w:val="14811E35"/>
    <w:rsid w:val="14884750"/>
    <w:rsid w:val="14F020EA"/>
    <w:rsid w:val="1569652A"/>
    <w:rsid w:val="15DF5D8E"/>
    <w:rsid w:val="16161084"/>
    <w:rsid w:val="161B035C"/>
    <w:rsid w:val="17256B97"/>
    <w:rsid w:val="172D0D7B"/>
    <w:rsid w:val="17397720"/>
    <w:rsid w:val="1780534F"/>
    <w:rsid w:val="17A511FB"/>
    <w:rsid w:val="18647B11"/>
    <w:rsid w:val="18756535"/>
    <w:rsid w:val="18BD544A"/>
    <w:rsid w:val="198729C4"/>
    <w:rsid w:val="19A846E9"/>
    <w:rsid w:val="19B02EB2"/>
    <w:rsid w:val="19C0235A"/>
    <w:rsid w:val="19C118C7"/>
    <w:rsid w:val="1A136006"/>
    <w:rsid w:val="1A3F329F"/>
    <w:rsid w:val="1AD87250"/>
    <w:rsid w:val="1AEA0096"/>
    <w:rsid w:val="1AFE6CB6"/>
    <w:rsid w:val="1B1E1106"/>
    <w:rsid w:val="1B68711F"/>
    <w:rsid w:val="1C4E7BFF"/>
    <w:rsid w:val="1C6C40F3"/>
    <w:rsid w:val="1C8C6035"/>
    <w:rsid w:val="1C9378D2"/>
    <w:rsid w:val="1CFC330C"/>
    <w:rsid w:val="1CFE4865"/>
    <w:rsid w:val="1D8334A3"/>
    <w:rsid w:val="1D8D2573"/>
    <w:rsid w:val="1EBD0C36"/>
    <w:rsid w:val="1F920200"/>
    <w:rsid w:val="206A094A"/>
    <w:rsid w:val="208E288A"/>
    <w:rsid w:val="20C462AC"/>
    <w:rsid w:val="211F34E2"/>
    <w:rsid w:val="21265C3B"/>
    <w:rsid w:val="21274A8D"/>
    <w:rsid w:val="229C51EB"/>
    <w:rsid w:val="22D812EC"/>
    <w:rsid w:val="22FF181D"/>
    <w:rsid w:val="23040BE2"/>
    <w:rsid w:val="2367773E"/>
    <w:rsid w:val="23891E29"/>
    <w:rsid w:val="24530C44"/>
    <w:rsid w:val="24E75138"/>
    <w:rsid w:val="2514174D"/>
    <w:rsid w:val="25BA7EDB"/>
    <w:rsid w:val="26364FCD"/>
    <w:rsid w:val="267B7132"/>
    <w:rsid w:val="26997893"/>
    <w:rsid w:val="26A050C5"/>
    <w:rsid w:val="27090EBD"/>
    <w:rsid w:val="27120196"/>
    <w:rsid w:val="27204F0B"/>
    <w:rsid w:val="27391D70"/>
    <w:rsid w:val="273B3040"/>
    <w:rsid w:val="27822A1D"/>
    <w:rsid w:val="27B82E69"/>
    <w:rsid w:val="28190D22"/>
    <w:rsid w:val="28D76D98"/>
    <w:rsid w:val="292F3D3B"/>
    <w:rsid w:val="29C235A5"/>
    <w:rsid w:val="29EF3C6E"/>
    <w:rsid w:val="2A64640A"/>
    <w:rsid w:val="2A8D770F"/>
    <w:rsid w:val="2AD4533E"/>
    <w:rsid w:val="2ADE6BFB"/>
    <w:rsid w:val="2B0B60E6"/>
    <w:rsid w:val="2B1B4102"/>
    <w:rsid w:val="2B4E2903"/>
    <w:rsid w:val="2B6A799F"/>
    <w:rsid w:val="2C7566AC"/>
    <w:rsid w:val="2CB537B0"/>
    <w:rsid w:val="2D162267"/>
    <w:rsid w:val="2D23435A"/>
    <w:rsid w:val="2E0D4610"/>
    <w:rsid w:val="2EC97183"/>
    <w:rsid w:val="302F1268"/>
    <w:rsid w:val="30426D1C"/>
    <w:rsid w:val="31195314"/>
    <w:rsid w:val="31E72DD7"/>
    <w:rsid w:val="31F768E9"/>
    <w:rsid w:val="321B5F48"/>
    <w:rsid w:val="32A852AA"/>
    <w:rsid w:val="32FD73FC"/>
    <w:rsid w:val="335229B5"/>
    <w:rsid w:val="33B425CA"/>
    <w:rsid w:val="33B45D75"/>
    <w:rsid w:val="33C00B55"/>
    <w:rsid w:val="340071A3"/>
    <w:rsid w:val="34012F1E"/>
    <w:rsid w:val="340375ED"/>
    <w:rsid w:val="3456779B"/>
    <w:rsid w:val="346239BA"/>
    <w:rsid w:val="34F338F2"/>
    <w:rsid w:val="35324F1A"/>
    <w:rsid w:val="36392E40"/>
    <w:rsid w:val="36963DEF"/>
    <w:rsid w:val="373E1120"/>
    <w:rsid w:val="37D90437"/>
    <w:rsid w:val="38444315"/>
    <w:rsid w:val="39480CAB"/>
    <w:rsid w:val="39785A2E"/>
    <w:rsid w:val="39AB12AA"/>
    <w:rsid w:val="39BE5B37"/>
    <w:rsid w:val="3A352895"/>
    <w:rsid w:val="3A613357"/>
    <w:rsid w:val="3A663AD8"/>
    <w:rsid w:val="3A886145"/>
    <w:rsid w:val="3AC727C9"/>
    <w:rsid w:val="3B2809A8"/>
    <w:rsid w:val="3B473250"/>
    <w:rsid w:val="3B542821"/>
    <w:rsid w:val="3B9F3746"/>
    <w:rsid w:val="3C047A4D"/>
    <w:rsid w:val="3C885D76"/>
    <w:rsid w:val="3CC249B4"/>
    <w:rsid w:val="3E043D34"/>
    <w:rsid w:val="3F87410D"/>
    <w:rsid w:val="409F5F96"/>
    <w:rsid w:val="40B97EBB"/>
    <w:rsid w:val="4107583F"/>
    <w:rsid w:val="410C0809"/>
    <w:rsid w:val="41304425"/>
    <w:rsid w:val="41CE6B33"/>
    <w:rsid w:val="4224277E"/>
    <w:rsid w:val="4283791D"/>
    <w:rsid w:val="428764CA"/>
    <w:rsid w:val="43B27D8E"/>
    <w:rsid w:val="444501A9"/>
    <w:rsid w:val="44DE708D"/>
    <w:rsid w:val="44E1092B"/>
    <w:rsid w:val="45046293"/>
    <w:rsid w:val="455C26A8"/>
    <w:rsid w:val="46713F31"/>
    <w:rsid w:val="46716AB0"/>
    <w:rsid w:val="46B43230"/>
    <w:rsid w:val="46BC1650"/>
    <w:rsid w:val="46CE4EDF"/>
    <w:rsid w:val="47044DA5"/>
    <w:rsid w:val="47637DE0"/>
    <w:rsid w:val="47743CD8"/>
    <w:rsid w:val="478B191A"/>
    <w:rsid w:val="47F46BC7"/>
    <w:rsid w:val="48960FDC"/>
    <w:rsid w:val="48AF414A"/>
    <w:rsid w:val="48B60321"/>
    <w:rsid w:val="48F436B3"/>
    <w:rsid w:val="49063FB4"/>
    <w:rsid w:val="493D0D2B"/>
    <w:rsid w:val="4A5120AF"/>
    <w:rsid w:val="4A5519BA"/>
    <w:rsid w:val="4AB90C0D"/>
    <w:rsid w:val="4B5736F5"/>
    <w:rsid w:val="4C2555A1"/>
    <w:rsid w:val="4C991AEB"/>
    <w:rsid w:val="4CB63F5B"/>
    <w:rsid w:val="4D106251"/>
    <w:rsid w:val="4D551DBA"/>
    <w:rsid w:val="4DEB1CF4"/>
    <w:rsid w:val="4DED3207"/>
    <w:rsid w:val="4E831803"/>
    <w:rsid w:val="4E8C3759"/>
    <w:rsid w:val="4F416B96"/>
    <w:rsid w:val="501716A5"/>
    <w:rsid w:val="50DE3380"/>
    <w:rsid w:val="51984A67"/>
    <w:rsid w:val="51BC691A"/>
    <w:rsid w:val="5201260D"/>
    <w:rsid w:val="526A4BDB"/>
    <w:rsid w:val="52876F56"/>
    <w:rsid w:val="528D5C7B"/>
    <w:rsid w:val="52C700B1"/>
    <w:rsid w:val="534B1A26"/>
    <w:rsid w:val="537B4FC8"/>
    <w:rsid w:val="54063F0A"/>
    <w:rsid w:val="543E2628"/>
    <w:rsid w:val="54C067AF"/>
    <w:rsid w:val="55967510"/>
    <w:rsid w:val="55B1434A"/>
    <w:rsid w:val="55B867B3"/>
    <w:rsid w:val="55BF07A5"/>
    <w:rsid w:val="55DD513F"/>
    <w:rsid w:val="56156687"/>
    <w:rsid w:val="562543F0"/>
    <w:rsid w:val="56F42740"/>
    <w:rsid w:val="577741F8"/>
    <w:rsid w:val="57A061D8"/>
    <w:rsid w:val="57E74053"/>
    <w:rsid w:val="586A41AF"/>
    <w:rsid w:val="58A34162"/>
    <w:rsid w:val="58D90220"/>
    <w:rsid w:val="58F4560A"/>
    <w:rsid w:val="590C1FE3"/>
    <w:rsid w:val="59975605"/>
    <w:rsid w:val="5A007FC9"/>
    <w:rsid w:val="5A56726E"/>
    <w:rsid w:val="5B955B74"/>
    <w:rsid w:val="5BC61541"/>
    <w:rsid w:val="5BC76675"/>
    <w:rsid w:val="5BF05C48"/>
    <w:rsid w:val="5CCC3817"/>
    <w:rsid w:val="5CD56B70"/>
    <w:rsid w:val="5CF50139"/>
    <w:rsid w:val="5CF53766"/>
    <w:rsid w:val="5D0D455B"/>
    <w:rsid w:val="5D2D075A"/>
    <w:rsid w:val="5D335644"/>
    <w:rsid w:val="5D4810F0"/>
    <w:rsid w:val="5D9306AB"/>
    <w:rsid w:val="5DEB4D77"/>
    <w:rsid w:val="5E3F64CF"/>
    <w:rsid w:val="5F5D32B0"/>
    <w:rsid w:val="5FD70E51"/>
    <w:rsid w:val="603F7A37"/>
    <w:rsid w:val="60C44DAC"/>
    <w:rsid w:val="60EA5955"/>
    <w:rsid w:val="60F03F78"/>
    <w:rsid w:val="611C2FBF"/>
    <w:rsid w:val="61207F0B"/>
    <w:rsid w:val="615A3CBB"/>
    <w:rsid w:val="61A905CB"/>
    <w:rsid w:val="61B26849"/>
    <w:rsid w:val="62165C60"/>
    <w:rsid w:val="62C55288"/>
    <w:rsid w:val="62E21FE6"/>
    <w:rsid w:val="63303FE7"/>
    <w:rsid w:val="633A0C85"/>
    <w:rsid w:val="63956005"/>
    <w:rsid w:val="64D12312"/>
    <w:rsid w:val="64DB4F3F"/>
    <w:rsid w:val="65CF43E2"/>
    <w:rsid w:val="65DC178D"/>
    <w:rsid w:val="65E7416F"/>
    <w:rsid w:val="66214BD4"/>
    <w:rsid w:val="66707909"/>
    <w:rsid w:val="67670D0C"/>
    <w:rsid w:val="67717A0C"/>
    <w:rsid w:val="6779174A"/>
    <w:rsid w:val="678216A2"/>
    <w:rsid w:val="67FA0183"/>
    <w:rsid w:val="68442EF0"/>
    <w:rsid w:val="68474CA1"/>
    <w:rsid w:val="689F0032"/>
    <w:rsid w:val="693B41FE"/>
    <w:rsid w:val="69870FF6"/>
    <w:rsid w:val="69F30635"/>
    <w:rsid w:val="6A8510FE"/>
    <w:rsid w:val="6ABE0C43"/>
    <w:rsid w:val="6B5569C7"/>
    <w:rsid w:val="6B6E213C"/>
    <w:rsid w:val="6B7457A6"/>
    <w:rsid w:val="6CF21078"/>
    <w:rsid w:val="6D341690"/>
    <w:rsid w:val="6D5835D1"/>
    <w:rsid w:val="6DEE183F"/>
    <w:rsid w:val="6E5A6ED5"/>
    <w:rsid w:val="6E855956"/>
    <w:rsid w:val="6F54601A"/>
    <w:rsid w:val="6F62324F"/>
    <w:rsid w:val="6FFE51C0"/>
    <w:rsid w:val="70671D7D"/>
    <w:rsid w:val="709E4C15"/>
    <w:rsid w:val="712923FD"/>
    <w:rsid w:val="723E0A94"/>
    <w:rsid w:val="724C51C6"/>
    <w:rsid w:val="72F82D3C"/>
    <w:rsid w:val="73BA353C"/>
    <w:rsid w:val="73BB4012"/>
    <w:rsid w:val="74471CA9"/>
    <w:rsid w:val="74501E86"/>
    <w:rsid w:val="748922C2"/>
    <w:rsid w:val="756F085C"/>
    <w:rsid w:val="76B96698"/>
    <w:rsid w:val="77227C97"/>
    <w:rsid w:val="776C1A27"/>
    <w:rsid w:val="776F560B"/>
    <w:rsid w:val="782D7408"/>
    <w:rsid w:val="78451E90"/>
    <w:rsid w:val="78497472"/>
    <w:rsid w:val="79016031"/>
    <w:rsid w:val="7902506E"/>
    <w:rsid w:val="798617C0"/>
    <w:rsid w:val="7B22521E"/>
    <w:rsid w:val="7B69329F"/>
    <w:rsid w:val="7C7C095E"/>
    <w:rsid w:val="7D1D0E79"/>
    <w:rsid w:val="7D944A96"/>
    <w:rsid w:val="7DD24CD9"/>
    <w:rsid w:val="7E5751DF"/>
    <w:rsid w:val="7E961905"/>
    <w:rsid w:val="7F5259A6"/>
    <w:rsid w:val="F6A5E7C7"/>
    <w:rsid w:val="FA5F6E71"/>
    <w:rsid w:val="FB7A5354"/>
    <w:rsid w:val="FEBDE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qFormat/>
    <w:uiPriority w:val="99"/>
    <w:pPr>
      <w:keepNext/>
      <w:keepLines/>
      <w:spacing w:line="360" w:lineRule="auto"/>
      <w:outlineLvl w:val="0"/>
    </w:pPr>
    <w:rPr>
      <w:rFonts w:ascii="Times New Roman"/>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kern w:val="2"/>
      <w:sz w:val="32"/>
    </w:rPr>
  </w:style>
  <w:style w:type="paragraph" w:styleId="4">
    <w:name w:val="heading 3"/>
    <w:basedOn w:val="1"/>
    <w:next w:val="1"/>
    <w:qFormat/>
    <w:uiPriority w:val="99"/>
    <w:pPr>
      <w:keepNext/>
      <w:keepLines/>
      <w:spacing w:line="360" w:lineRule="auto"/>
      <w:outlineLvl w:val="2"/>
    </w:pPr>
    <w:rPr>
      <w:rFonts w:ascii="Times New Roman"/>
      <w:b/>
      <w:kern w:val="2"/>
      <w:sz w:val="32"/>
    </w:rPr>
  </w:style>
  <w:style w:type="paragraph" w:styleId="5">
    <w:name w:val="heading 4"/>
    <w:basedOn w:val="1"/>
    <w:next w:val="1"/>
    <w:qFormat/>
    <w:uiPriority w:val="99"/>
    <w:pPr>
      <w:keepNext/>
      <w:keepLines/>
      <w:spacing w:line="360" w:lineRule="auto"/>
      <w:outlineLvl w:val="3"/>
    </w:pPr>
    <w:rPr>
      <w:rFonts w:ascii="Arial" w:hAnsi="Arial"/>
      <w:b/>
      <w:kern w:val="2"/>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4"/>
    <w:qFormat/>
    <w:uiPriority w:val="99"/>
    <w:pPr>
      <w:jc w:val="left"/>
    </w:pPr>
    <w:rPr>
      <w:rFonts w:ascii="Times New Roman"/>
      <w:kern w:val="2"/>
      <w:sz w:val="24"/>
    </w:rPr>
  </w:style>
  <w:style w:type="paragraph" w:styleId="7">
    <w:name w:val="Body Text"/>
    <w:basedOn w:val="1"/>
    <w:next w:val="1"/>
    <w:qFormat/>
    <w:uiPriority w:val="99"/>
    <w:rPr>
      <w:rFonts w:ascii="Times New Roman"/>
      <w:kern w:val="2"/>
      <w:sz w:val="21"/>
    </w:rPr>
  </w:style>
  <w:style w:type="paragraph" w:styleId="8">
    <w:name w:val="Body Text Indent"/>
    <w:basedOn w:val="1"/>
    <w:qFormat/>
    <w:uiPriority w:val="99"/>
    <w:pPr>
      <w:spacing w:line="360" w:lineRule="auto"/>
      <w:ind w:firstLine="435"/>
    </w:pPr>
    <w:rPr>
      <w:rFonts w:ascii="Times New Roman"/>
      <w:kern w:val="2"/>
      <w:sz w:val="24"/>
    </w:rPr>
  </w:style>
  <w:style w:type="paragraph" w:styleId="9">
    <w:name w:val="Plain Text"/>
    <w:basedOn w:val="1"/>
    <w:qFormat/>
    <w:uiPriority w:val="0"/>
    <w:rPr>
      <w:rFonts w:hAnsi="Courier New"/>
    </w:rPr>
  </w:style>
  <w:style w:type="paragraph" w:styleId="10">
    <w:name w:val="Body Text Indent 2"/>
    <w:basedOn w:val="1"/>
    <w:qFormat/>
    <w:uiPriority w:val="0"/>
    <w:pPr>
      <w:spacing w:after="120" w:line="480" w:lineRule="auto"/>
      <w:ind w:left="420" w:leftChars="200"/>
    </w:pPr>
    <w:rPr>
      <w:sz w:val="20"/>
    </w:rPr>
  </w:style>
  <w:style w:type="paragraph" w:styleId="11">
    <w:name w:val="Balloon Text"/>
    <w:basedOn w:val="1"/>
    <w:link w:val="32"/>
    <w:qFormat/>
    <w:uiPriority w:val="0"/>
    <w:rPr>
      <w:sz w:val="18"/>
      <w:szCs w:val="18"/>
    </w:rPr>
  </w:style>
  <w:style w:type="paragraph" w:styleId="12">
    <w:name w:val="footer"/>
    <w:basedOn w:val="1"/>
    <w:qFormat/>
    <w:uiPriority w:val="99"/>
    <w:pPr>
      <w:tabs>
        <w:tab w:val="center" w:pos="4153"/>
        <w:tab w:val="right" w:pos="8306"/>
      </w:tabs>
      <w:snapToGrid w:val="0"/>
      <w:jc w:val="left"/>
    </w:pPr>
    <w:rPr>
      <w:rFonts w:ascii="Times New Roman"/>
      <w:kern w:val="2"/>
      <w:sz w:val="18"/>
    </w:rPr>
  </w:style>
  <w:style w:type="paragraph" w:styleId="13">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rPr>
  </w:style>
  <w:style w:type="paragraph" w:styleId="15">
    <w:name w:val="Normal (Web)"/>
    <w:basedOn w:val="1"/>
    <w:qFormat/>
    <w:uiPriority w:val="0"/>
    <w:pPr>
      <w:widowControl/>
      <w:spacing w:before="100" w:beforeAutospacing="1" w:after="100" w:afterAutospacing="1"/>
      <w:jc w:val="left"/>
    </w:pPr>
    <w:rPr>
      <w:rFonts w:hAnsi="宋体" w:cs="宋体"/>
      <w:sz w:val="24"/>
    </w:rPr>
  </w:style>
  <w:style w:type="paragraph" w:styleId="16">
    <w:name w:val="annotation subject"/>
    <w:basedOn w:val="6"/>
    <w:next w:val="6"/>
    <w:link w:val="35"/>
    <w:qFormat/>
    <w:uiPriority w:val="0"/>
    <w:rPr>
      <w:rFonts w:ascii="宋体"/>
      <w:b/>
      <w:bCs/>
      <w:kern w:val="0"/>
      <w:sz w:val="34"/>
    </w:rPr>
  </w:style>
  <w:style w:type="paragraph" w:styleId="17">
    <w:name w:val="Body Text First Indent 2"/>
    <w:basedOn w:val="1"/>
    <w:next w:val="1"/>
    <w:qFormat/>
    <w:uiPriority w:val="0"/>
    <w:pPr>
      <w:ind w:firstLine="420" w:firstLineChars="200"/>
    </w:pPr>
    <w:rPr>
      <w:rFonts w:ascii="Calibri" w:hAnsi="Calibri"/>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qFormat/>
    <w:uiPriority w:val="0"/>
    <w:rPr>
      <w:color w:val="954F72" w:themeColor="followedHyperlink"/>
      <w:u w:val="single"/>
      <w14:textFill>
        <w14:solidFill>
          <w14:schemeClr w14:val="folHlink"/>
        </w14:solidFill>
      </w14:textFill>
    </w:rPr>
  </w:style>
  <w:style w:type="character" w:styleId="22">
    <w:name w:val="Hyperlink"/>
    <w:qFormat/>
    <w:uiPriority w:val="99"/>
    <w:rPr>
      <w:rFonts w:cs="Times New Roman"/>
      <w:color w:val="2D64B3"/>
      <w:u w:val="none"/>
    </w:rPr>
  </w:style>
  <w:style w:type="character" w:styleId="23">
    <w:name w:val="annotation reference"/>
    <w:basedOn w:val="20"/>
    <w:qFormat/>
    <w:uiPriority w:val="0"/>
    <w:rPr>
      <w:sz w:val="21"/>
      <w:szCs w:val="21"/>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TOC Heading1"/>
    <w:basedOn w:val="2"/>
    <w:next w:val="1"/>
    <w:qFormat/>
    <w:uiPriority w:val="99"/>
    <w:pPr>
      <w:widowControl/>
      <w:spacing w:before="480" w:line="276" w:lineRule="auto"/>
      <w:jc w:val="left"/>
      <w:outlineLvl w:val="9"/>
    </w:pPr>
    <w:rPr>
      <w:rFonts w:ascii="Cambria" w:hAnsi="Cambria"/>
      <w:color w:val="365F91"/>
      <w:kern w:val="0"/>
      <w:sz w:val="28"/>
      <w:szCs w:val="28"/>
    </w:rPr>
  </w:style>
  <w:style w:type="paragraph" w:customStyle="1" w:styleId="26">
    <w:name w:val="列出段落1"/>
    <w:basedOn w:val="1"/>
    <w:qFormat/>
    <w:uiPriority w:val="0"/>
    <w:pPr>
      <w:ind w:firstLine="420" w:firstLineChars="200"/>
    </w:pPr>
  </w:style>
  <w:style w:type="paragraph" w:customStyle="1" w:styleId="27">
    <w:name w:val="p19"/>
    <w:basedOn w:val="1"/>
    <w:qFormat/>
    <w:uiPriority w:val="0"/>
    <w:pPr>
      <w:widowControl/>
      <w:ind w:left="15" w:firstLine="420"/>
      <w:jc w:val="left"/>
    </w:pPr>
    <w:rPr>
      <w:rFonts w:ascii="Times New Roman"/>
      <w:sz w:val="21"/>
      <w:szCs w:val="21"/>
    </w:rPr>
  </w:style>
  <w:style w:type="paragraph" w:customStyle="1" w:styleId="28">
    <w:name w:val="正文11"/>
    <w:basedOn w:val="1"/>
    <w:qFormat/>
    <w:uiPriority w:val="99"/>
    <w:pPr>
      <w:widowControl/>
      <w:tabs>
        <w:tab w:val="left" w:pos="851"/>
      </w:tabs>
      <w:spacing w:line="360" w:lineRule="auto"/>
      <w:ind w:firstLine="315"/>
    </w:pPr>
    <w:rPr>
      <w:sz w:val="24"/>
    </w:rPr>
  </w:style>
  <w:style w:type="paragraph" w:customStyle="1" w:styleId="29">
    <w:name w:val="样式 宋体 行距: 固定值 18 磅"/>
    <w:basedOn w:val="1"/>
    <w:qFormat/>
    <w:uiPriority w:val="99"/>
    <w:pPr>
      <w:spacing w:beforeLines="30" w:line="360" w:lineRule="exact"/>
    </w:pPr>
    <w:rPr>
      <w:rFonts w:hAnsi="宋体"/>
      <w:kern w:val="2"/>
      <w:sz w:val="21"/>
    </w:rPr>
  </w:style>
  <w:style w:type="character" w:customStyle="1" w:styleId="30">
    <w:name w:val="未处理的提及1"/>
    <w:basedOn w:val="20"/>
    <w:qFormat/>
    <w:uiPriority w:val="0"/>
    <w:rPr>
      <w:color w:val="605E5C"/>
      <w:shd w:val="clear" w:color="auto" w:fill="E1DFDD"/>
    </w:rPr>
  </w:style>
  <w:style w:type="paragraph" w:customStyle="1" w:styleId="31">
    <w:name w:val="列表段落1"/>
    <w:basedOn w:val="1"/>
    <w:qFormat/>
    <w:uiPriority w:val="34"/>
    <w:pPr>
      <w:widowControl/>
      <w:ind w:firstLine="420" w:firstLineChars="200"/>
      <w:jc w:val="left"/>
    </w:pPr>
    <w:rPr>
      <w:rFonts w:hAnsi="宋体" w:cs="宋体"/>
      <w:sz w:val="24"/>
      <w:szCs w:val="24"/>
    </w:rPr>
  </w:style>
  <w:style w:type="character" w:customStyle="1" w:styleId="32">
    <w:name w:val="批注框文本 Char"/>
    <w:basedOn w:val="20"/>
    <w:link w:val="11"/>
    <w:qFormat/>
    <w:uiPriority w:val="0"/>
    <w:rPr>
      <w:rFonts w:ascii="宋体"/>
      <w:sz w:val="18"/>
      <w:szCs w:val="18"/>
    </w:rPr>
  </w:style>
  <w:style w:type="character" w:customStyle="1" w:styleId="33">
    <w:name w:val="未处理的提及2"/>
    <w:basedOn w:val="20"/>
    <w:unhideWhenUsed/>
    <w:qFormat/>
    <w:uiPriority w:val="99"/>
    <w:rPr>
      <w:color w:val="605E5C"/>
      <w:shd w:val="clear" w:color="auto" w:fill="E1DFDD"/>
    </w:rPr>
  </w:style>
  <w:style w:type="character" w:customStyle="1" w:styleId="34">
    <w:name w:val="批注文字 Char"/>
    <w:basedOn w:val="20"/>
    <w:link w:val="6"/>
    <w:qFormat/>
    <w:uiPriority w:val="99"/>
    <w:rPr>
      <w:kern w:val="2"/>
      <w:sz w:val="24"/>
    </w:rPr>
  </w:style>
  <w:style w:type="character" w:customStyle="1" w:styleId="35">
    <w:name w:val="批注主题 Char"/>
    <w:basedOn w:val="34"/>
    <w:link w:val="16"/>
    <w:qFormat/>
    <w:uiPriority w:val="0"/>
    <w:rPr>
      <w:rFonts w:ascii="宋体"/>
      <w:b/>
      <w:bCs/>
      <w:kern w:val="2"/>
      <w:sz w:val="34"/>
    </w:rPr>
  </w:style>
  <w:style w:type="character" w:customStyle="1" w:styleId="36">
    <w:name w:val="页眉 Char"/>
    <w:basedOn w:val="20"/>
    <w:link w:val="13"/>
    <w:qFormat/>
    <w:uiPriority w:val="0"/>
    <w:rPr>
      <w:rFonts w:ascii="宋体"/>
      <w:sz w:val="18"/>
      <w:szCs w:val="18"/>
    </w:rPr>
  </w:style>
  <w:style w:type="paragraph" w:customStyle="1" w:styleId="37">
    <w:name w:val="修订1"/>
    <w:hidden/>
    <w:semiHidden/>
    <w:qFormat/>
    <w:uiPriority w:val="99"/>
    <w:rPr>
      <w:rFonts w:ascii="宋体" w:hAnsi="Times New Roman" w:eastAsia="宋体" w:cs="Times New Roman"/>
      <w:sz w:val="34"/>
      <w:lang w:val="en-US" w:eastAsia="zh-CN" w:bidi="ar-SA"/>
    </w:rPr>
  </w:style>
  <w:style w:type="paragraph" w:customStyle="1" w:styleId="38">
    <w:name w:val="修订2"/>
    <w:hidden/>
    <w:semiHidden/>
    <w:qFormat/>
    <w:uiPriority w:val="99"/>
    <w:rPr>
      <w:rFonts w:ascii="宋体" w:hAnsi="Times New Roman" w:eastAsia="宋体" w:cs="Times New Roman"/>
      <w:sz w:val="34"/>
      <w:lang w:val="en-US" w:eastAsia="zh-CN" w:bidi="ar-SA"/>
    </w:rPr>
  </w:style>
  <w:style w:type="paragraph" w:customStyle="1" w:styleId="39">
    <w:name w:val="zhang"/>
    <w:basedOn w:val="1"/>
    <w:qFormat/>
    <w:uiPriority w:val="0"/>
    <w:pPr>
      <w:spacing w:before="100" w:beforeAutospacing="1" w:after="100" w:afterAutospacing="1"/>
    </w:pPr>
    <w:rPr>
      <w:b/>
      <w:bCs/>
      <w:smallCaps/>
      <w:color w:val="000000"/>
      <w:sz w:val="20"/>
    </w:rPr>
  </w:style>
  <w:style w:type="paragraph" w:customStyle="1" w:styleId="40">
    <w:name w:val="列出段落2"/>
    <w:basedOn w:val="1"/>
    <w:qFormat/>
    <w:uiPriority w:val="99"/>
    <w:pPr>
      <w:ind w:firstLine="420" w:firstLineChars="200"/>
    </w:pPr>
  </w:style>
  <w:style w:type="paragraph" w:customStyle="1" w:styleId="41">
    <w:name w:val="修订3"/>
    <w:hidden/>
    <w:semiHidden/>
    <w:qFormat/>
    <w:uiPriority w:val="99"/>
    <w:rPr>
      <w:rFonts w:ascii="宋体" w:hAnsi="Times New Roman" w:eastAsia="宋体" w:cs="Times New Roman"/>
      <w:sz w:val="34"/>
      <w:lang w:val="en-US" w:eastAsia="zh-CN" w:bidi="ar-SA"/>
    </w:rPr>
  </w:style>
  <w:style w:type="paragraph" w:customStyle="1" w:styleId="42">
    <w:name w:val="修订4"/>
    <w:hidden/>
    <w:unhideWhenUsed/>
    <w:qFormat/>
    <w:uiPriority w:val="99"/>
    <w:rPr>
      <w:rFonts w:ascii="宋体" w:hAnsi="Times New Roman" w:eastAsia="宋体" w:cs="Times New Roman"/>
      <w:sz w:val="34"/>
      <w:lang w:val="en-US" w:eastAsia="zh-CN" w:bidi="ar-SA"/>
    </w:rPr>
  </w:style>
  <w:style w:type="paragraph" w:customStyle="1" w:styleId="43">
    <w:name w:val="Table Text"/>
    <w:basedOn w:val="1"/>
    <w:semiHidden/>
    <w:qFormat/>
    <w:uiPriority w:val="0"/>
    <w:rPr>
      <w:rFonts w:ascii="宋体" w:hAnsi="宋体" w:eastAsia="宋体" w:cs="宋体"/>
      <w:sz w:val="20"/>
      <w:szCs w:val="20"/>
      <w:lang w:val="en-US" w:eastAsia="en-US" w:bidi="ar-SA"/>
    </w:rPr>
  </w:style>
  <w:style w:type="table" w:customStyle="1" w:styleId="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f15d93d7-de8f-47bf-8b3d-606e94e60e99</errorID>
      <errorWord>订</errorWord>
      <group>L1_Word</group>
      <groupName>字词问题</groupName>
      <ability>L2_Typo</ability>
      <abilityName>字词错误</abilityName>
      <candidateList>
        <item>订之</item>
      </candidateList>
      <explain/>
      <paraID>4FF560EA</paraID>
      <start>12</start>
      <end>13</end>
      <status>unmodified</status>
      <modifiedWord/>
      <trackRevisions>false</trackRevisions>
    </reviewItem>
    <reviewItem>
      <errorID>7c321c65-2d9f-46bb-9fd9-73bbdc392d93</errorID>
      <errorWord>，</errorWord>
      <group>L1_Word</group>
      <groupName>字词问题</groupName>
      <ability>L2_Typo</ability>
      <abilityName>字词错误</abilityName>
      <candidateList>
        <item>，具</item>
      </candidateList>
      <explain/>
      <paraID>424E8623</paraID>
      <start>29</start>
      <end>30</end>
      <status>unmodified</status>
      <modifiedWord/>
      <trackRevisions>false</trackRevisions>
    </reviewItem>
    <reviewItem>
      <errorID>6bdef637-7ba4-4cf9-b878-3ce39221a004</errorID>
      <errorWord>，</errorWord>
      <group>L1_Word</group>
      <groupName>字词问题</groupName>
      <ability>L2_Typo</ability>
      <abilityName>字词错误</abilityName>
      <candidateList>
        <item>，具</item>
      </candidateList>
      <explain/>
      <paraID>7A3F6D84</paraID>
      <start>29</start>
      <end>30</end>
      <status>unmodified</status>
      <modifiedWord/>
      <trackRevisions>false</trackRevisions>
    </reviewItem>
    <reviewItem>
      <errorID>12fc206c-d24e-4d6c-a2f6-f899318c4d5f</errorID>
      <errorWord>并</errorWord>
      <group>L1_Word</group>
      <groupName>字词问题</groupName>
      <ability>L2_Typo</ability>
      <abilityName>字词错误</abilityName>
      <candidateList>
        <item>并加</item>
      </candidateList>
      <explain/>
      <paraID>5D9096EE</paraID>
      <start>48</start>
      <end>49</end>
      <status>unmodified</status>
      <modifiedWord/>
      <trackRevisions>false</trackRevisions>
    </reviewItem>
    <reviewItem>
      <errorID>24273fa0-b74e-4915-a87b-ea3c66230ae5</errorID>
      <errorWord>法律、法规</errorWord>
      <group>L1_Word</group>
      <groupName>字词问题</groupName>
      <ability>L2_Typo</ability>
      <abilityName>字词错误</abilityName>
      <candidateList>
        <item>法律法规</item>
      </candidateList>
      <explain/>
      <paraID>663A447D</paraID>
      <start>23</start>
      <end>28</end>
      <status>unmodified</status>
      <modifiedWord/>
      <trackRevisions>false</trackRevisions>
    </reviewItem>
    <reviewItem>
      <errorID>5b1d4239-c386-4536-8d6d-312ddfe99698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2F81EE9F</paraID>
      <start>20</start>
      <end>21</end>
      <status>unmodified</status>
      <modifiedWord/>
      <trackRevisions>false</trackRevisions>
    </reviewItem>
    <reviewItem>
      <errorID>a3eed123-2356-46f5-87d3-959b95ca40a7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2F81EE9F</paraID>
      <start>55</start>
      <end>56</end>
      <status>unmodified</status>
      <modifiedWord/>
      <trackRevisions>false</trackRevisions>
    </reviewItem>
    <reviewItem>
      <errorID>46766f9e-072f-46d6-aa78-806b0e8b3899</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6EE0AAC1</paraID>
      <start>20</start>
      <end>21</end>
      <status>unmodified</status>
      <modifiedWord/>
      <trackRevisions>false</trackRevisions>
    </reviewItem>
    <reviewItem>
      <errorID>f3351c82-322d-4e5d-84cc-6e3e51330191</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6EE0AAC1</paraID>
      <start>46</start>
      <end>47</end>
      <status>unmodified</status>
      <modifiedWord/>
      <trackRevisions>false</trackRevisions>
    </reviewItem>
    <reviewItem>
      <errorID>d491bce4-c68c-4e39-83f2-357dcb7c829e</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6EE0AAC1</paraID>
      <start>74</start>
      <end>75</end>
      <status>unmodified</status>
      <modifiedWord/>
      <trackRevisions>false</trackRevisions>
    </reviewItem>
    <reviewItem>
      <errorID>3a1b4934-3b9f-4777-bcd4-6019d9ffcaa2</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7D6AF2D6</paraID>
      <start>16</start>
      <end>17</end>
      <status>unmodified</status>
      <modifiedWord/>
      <trackRevisions>false</trackRevisions>
    </reviewItem>
    <reviewItem>
      <errorID>fb27756e-d282-40a4-be81-73439a36e927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7D6AF2D6</paraID>
      <start>38</start>
      <end>39</end>
      <status>unmodified</status>
      <modifiedWord/>
      <trackRevisions>false</trackRevisions>
    </reviewItem>
    <reviewItem>
      <errorID>f6d31ab9-7c16-4e8c-a1d0-ec3f4191d4c7</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7D6AF2D6</paraID>
      <start>59</start>
      <end>60</end>
      <status>unmodified</status>
      <modifiedWord/>
      <trackRevisions>false</trackRevisions>
    </reviewItem>
    <reviewItem>
      <errorID>df8b7fb0-9992-4aa5-9bc9-d097235730af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3BADAC1D</paraID>
      <start>52</start>
      <end>53</end>
      <status>unmodified</status>
      <modifiedWord/>
      <trackRevisions>false</trackRevisions>
    </reviewItem>
    <reviewItem>
      <errorID>fcfb38e7-bed5-4129-b3e5-25a7aaf9b9bd</errorID>
      <errorWord>下</errorWord>
      <group>L1_Word</group>
      <groupName>字词问题</groupName>
      <ability>L2_Typo</ability>
      <abilityName>字词错误</abilityName>
      <candidateList>
        <item>下简</item>
      </candidateList>
      <explain/>
      <paraID>7E46DBED</paraID>
      <start>119</start>
      <end>120</end>
      <status>unmodified</status>
      <modifiedWord/>
      <trackRevisions>false</trackRevisions>
    </reviewItem>
    <reviewItem>
      <errorID>db099f5c-4c9f-4aa6-a709-2e4701b303d0</errorID>
      <errorWord>下</errorWord>
      <group>L1_Word</group>
      <groupName>字词问题</groupName>
      <ability>L2_Typo</ability>
      <abilityName>字词错误</abilityName>
      <candidateList>
        <item>下简</item>
      </candidateList>
      <explain/>
      <paraID>61D04448</paraID>
      <start>57</start>
      <end>58</end>
      <status>unmodified</status>
      <modifiedWord/>
      <trackRevisions>false</trackRevisions>
    </reviewItem>
    <reviewItem>
      <errorID>c312e31f-cc24-4a51-be56-78c469747002</errorID>
      <errorWord>一一</errorWord>
      <group>L1_Word</group>
      <groupName>字词问题</groupName>
      <ability>L2_Typo</ability>
      <abilityName>字词错误</abilityName>
      <candidateList>
        <item>一</item>
      </candidateList>
      <explain/>
      <paraID>288F03A5</paraID>
      <start>50</start>
      <end>52</end>
      <status>unmodified</status>
      <modifiedWord/>
      <trackRevisions>false</trackRevisions>
    </reviewItem>
    <reviewItem>
      <errorID>9f14c7cb-52d5-46b9-8523-0937c63d4d64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288F03A5</paraID>
      <start>55</start>
      <end>57</end>
      <status>unmodified</status>
      <modifiedWord/>
      <trackRevisions>false</trackRevisions>
    </reviewItem>
    <reviewItem>
      <errorID>4bc9db31-1faa-4426-8f72-a0d71da81903</errorID>
      <errorWord>法律、法规</errorWord>
      <group>L1_Word</group>
      <groupName>字词问题</groupName>
      <ability>L2_Typo</ability>
      <abilityName>字词错误</abilityName>
      <candidateList>
        <item>法律法规</item>
      </candidateList>
      <explain/>
      <paraID>6F70F924</paraID>
      <start>99</start>
      <end>104</end>
      <status>unmodified</status>
      <modifiedWord/>
      <trackRevisions>false</trackRevisions>
    </reviewItem>
    <reviewItem>
      <errorID>581627dd-7aa6-47b9-9fbc-c686df0cdf8a</errorID>
      <errorWord>法律、法规为准</errorWord>
      <group>L1_Word</group>
      <groupName>字词问题</groupName>
      <ability>L2_Typo</ability>
      <abilityName>字词错误</abilityName>
      <candidateList>
        <item>法律法规为准</item>
      </candidateList>
      <explain/>
      <paraID>6F70F924</paraID>
      <start>124</start>
      <end>131</end>
      <status>unmodified</status>
      <modifiedWord/>
      <trackRevisions>false</trackRevisions>
    </reviewItem>
    <reviewItem>
      <errorID>6f8fa491-5d94-421d-8d97-7044cbb9ed68</errorID>
      <errorWord>人民法院诉讼解决</errorWord>
      <group>L1_Knowledge</group>
      <groupName>知识性问题</groupName>
      <ability>L2_Knowledge</ability>
      <abilityName>其他知识</abilityName>
      <candidateList>
        <item>人民法院提起诉讼</item>
      </candidateList>
      <explain/>
      <paraID>3A50A2DA</paraID>
      <start>51</start>
      <end>59</end>
      <status>unmodified</status>
      <modifiedWord/>
      <trackRevisions>false</trackRevisions>
    </reviewItem>
    <reviewItem>
      <errorID>e87ecd01-ae03-4972-a7e4-898ebe8fd968</errorID>
      <errorWord>一式贰份，甲乙双方</errorWord>
      <group>L1_Word</group>
      <groupName>字词问题</groupName>
      <ability>L2_Typo</ability>
      <abilityName>字词错误</abilityName>
      <candidateList>
        <item>一式两份，甲乙双方</item>
      </candidateList>
      <explain/>
      <paraID>74CD3527</paraID>
      <start>32</start>
      <end>41</end>
      <status>unmodified</status>
      <modifiedWord/>
      <trackRevisions>false</trackRevisions>
    </reviewItem>
    <reviewItem>
      <errorID>f3118875-35e2-4eee-ad85-e761389f4dcf</errorID>
      <errorWord>，</errorWord>
      <group>L1_Word</group>
      <groupName>字词问题</groupName>
      <ability>L2_Typo</ability>
      <abilityName>字词错误</abilityName>
      <candidateList>
        <item>，有</item>
      </candidateList>
      <explain/>
      <paraID>36B06C68</paraID>
      <start>6</start>
      <end>7</end>
      <status>unmodified</status>
      <modifiedWord/>
      <trackRevisions>false</trackRevisions>
    </reviewItem>
    <reviewItem>
      <errorID>b80738b3-b53a-41aa-a985-22c0f332726e</errorID>
      <errorWord>..</errorWord>
      <group>L1_Punc</group>
      <groupName>标点问题</groupName>
      <ability>L2_Punc_CN</ability>
      <abilityName>标点符号问题</abilityName>
      <candidateList>
        <item>.</item>
      </candidateList>
      <explain/>
      <paraID>49DF76E2</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0d2e6d-a99c-4d8e-8dff-d65aad954e79}">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44</Pages>
  <Words>8881</Words>
  <Characters>9664</Characters>
  <Lines>159</Lines>
  <Paragraphs>44</Paragraphs>
  <TotalTime>40</TotalTime>
  <ScaleCrop>false</ScaleCrop>
  <LinksUpToDate>false</LinksUpToDate>
  <CharactersWithSpaces>9943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2023-04-16T08:47:00Z</dcterms:created>
  <dc:creator>fjx</dc:creator>
  <cp:lastModifiedBy>T娟</cp:lastModifiedBy>
  <cp:lastPrinted>2025-10-13T01:25:00Z</cp:lastPrinted>
  <dcterms:modified xsi:type="dcterms:W3CDTF">2026-07-03T01:29:34Z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FD33E4F7899645C0A82AC052A4557D83_13</vt:lpwstr>
  </property>
  <property fmtid="{D5CDD505-2E9C-101B-9397-08002B2CF9AE}" pid="4" name="KSOTemplateDocerSaveRecord">
    <vt:lpwstr>eyJoZGlkIjoiZTljN2EyNWM5YjEyZDBjNmI4NjQ4MWMwODAyMTRiNGIiLCJ1c2VySWQiOiIyNDMzMzExNjAifQ==</vt:lpwstr>
  </property>
</Properties>
</file>